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868B" w14:textId="77777777" w:rsidR="000202C2" w:rsidRDefault="000202C2">
      <w:pPr>
        <w:pBdr>
          <w:top w:val="nil"/>
          <w:left w:val="nil"/>
          <w:bottom w:val="nil"/>
          <w:right w:val="nil"/>
          <w:between w:val="nil"/>
        </w:pBdr>
        <w:rPr>
          <w:rFonts w:ascii="Times New Roman" w:eastAsia="Times New Roman" w:hAnsi="Times New Roman" w:cs="Times New Roman"/>
          <w:color w:val="000000"/>
          <w:sz w:val="24"/>
          <w:szCs w:val="24"/>
        </w:rPr>
      </w:pPr>
    </w:p>
    <w:p w14:paraId="56522836" w14:textId="77777777" w:rsidR="000202C2" w:rsidRDefault="009243E4">
      <w:pPr>
        <w:pBdr>
          <w:top w:val="nil"/>
          <w:left w:val="nil"/>
          <w:bottom w:val="nil"/>
          <w:right w:val="nil"/>
          <w:between w:val="nil"/>
        </w:pBdr>
        <w:spacing w:before="209"/>
        <w:rPr>
          <w:rFonts w:ascii="Times New Roman" w:eastAsia="Times New Roman" w:hAnsi="Times New Roman" w:cs="Times New Roman"/>
          <w:color w:val="000000"/>
          <w:sz w:val="24"/>
          <w:szCs w:val="24"/>
        </w:rPr>
      </w:pPr>
      <w:r>
        <w:rPr>
          <w:noProof/>
        </w:rPr>
        <w:drawing>
          <wp:anchor distT="45720" distB="45720" distL="114300" distR="114300" simplePos="0" relativeHeight="251658240" behindDoc="0" locked="0" layoutInCell="1" hidden="0" allowOverlap="1" wp14:anchorId="5E851B0D" wp14:editId="336BB03E">
            <wp:simplePos x="0" y="0"/>
            <wp:positionH relativeFrom="column">
              <wp:posOffset>104777</wp:posOffset>
            </wp:positionH>
            <wp:positionV relativeFrom="paragraph">
              <wp:posOffset>163180</wp:posOffset>
            </wp:positionV>
            <wp:extent cx="1657350" cy="1391920"/>
            <wp:effectExtent l="0" t="0" r="0" b="0"/>
            <wp:wrapSquare wrapText="bothSides" distT="45720" distB="4572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57350" cy="1391920"/>
                    </a:xfrm>
                    <a:prstGeom prst="rect">
                      <a:avLst/>
                    </a:prstGeom>
                    <a:ln/>
                  </pic:spPr>
                </pic:pic>
              </a:graphicData>
            </a:graphic>
          </wp:anchor>
        </w:drawing>
      </w:r>
    </w:p>
    <w:p w14:paraId="28DD8B84" w14:textId="77777777" w:rsidR="000202C2" w:rsidRDefault="009243E4">
      <w:pPr>
        <w:ind w:left="3901"/>
        <w:rPr>
          <w:rFonts w:ascii="EB Garamond" w:eastAsia="EB Garamond" w:hAnsi="EB Garamond" w:cs="EB Garamond"/>
          <w:b/>
          <w:color w:val="073763"/>
          <w:sz w:val="30"/>
          <w:szCs w:val="30"/>
        </w:rPr>
      </w:pPr>
      <w:r>
        <w:rPr>
          <w:rFonts w:ascii="EB Garamond" w:eastAsia="EB Garamond" w:hAnsi="EB Garamond" w:cs="EB Garamond"/>
          <w:b/>
          <w:color w:val="073763"/>
          <w:sz w:val="44"/>
          <w:szCs w:val="44"/>
        </w:rPr>
        <w:t>Cookie Policy</w:t>
      </w:r>
    </w:p>
    <w:p w14:paraId="563E1002" w14:textId="77777777" w:rsidR="000202C2" w:rsidRDefault="009243E4">
      <w:pPr>
        <w:tabs>
          <w:tab w:val="left" w:pos="6781"/>
        </w:tabs>
        <w:ind w:left="3901"/>
        <w:rPr>
          <w:rFonts w:ascii="Arial" w:eastAsia="Arial" w:hAnsi="Arial" w:cs="Arial"/>
          <w:color w:val="073763"/>
          <w:sz w:val="24"/>
          <w:szCs w:val="24"/>
        </w:rPr>
      </w:pPr>
      <w:r>
        <w:rPr>
          <w:rFonts w:ascii="Arial" w:eastAsia="Arial" w:hAnsi="Arial" w:cs="Arial"/>
          <w:b/>
          <w:color w:val="073763"/>
          <w:sz w:val="24"/>
          <w:szCs w:val="24"/>
        </w:rPr>
        <w:t>School Division:</w:t>
      </w:r>
      <w:r>
        <w:rPr>
          <w:rFonts w:ascii="Arial" w:eastAsia="Arial" w:hAnsi="Arial" w:cs="Arial"/>
          <w:b/>
          <w:color w:val="073763"/>
          <w:sz w:val="24"/>
          <w:szCs w:val="24"/>
        </w:rPr>
        <w:tab/>
      </w:r>
      <w:r>
        <w:rPr>
          <w:rFonts w:ascii="Arial" w:eastAsia="Arial" w:hAnsi="Arial" w:cs="Arial"/>
          <w:color w:val="073763"/>
          <w:sz w:val="24"/>
          <w:szCs w:val="24"/>
        </w:rPr>
        <w:t>Whole</w:t>
      </w:r>
    </w:p>
    <w:p w14:paraId="25F8FA64" w14:textId="77777777" w:rsidR="000202C2" w:rsidRDefault="009243E4">
      <w:pPr>
        <w:tabs>
          <w:tab w:val="left" w:pos="6781"/>
        </w:tabs>
        <w:spacing w:before="2" w:line="252" w:lineRule="auto"/>
        <w:ind w:left="3901"/>
        <w:rPr>
          <w:rFonts w:ascii="Arial" w:eastAsia="Arial" w:hAnsi="Arial" w:cs="Arial"/>
          <w:color w:val="073763"/>
          <w:sz w:val="24"/>
          <w:szCs w:val="24"/>
        </w:rPr>
      </w:pPr>
      <w:r>
        <w:rPr>
          <w:rFonts w:ascii="Arial" w:eastAsia="Arial" w:hAnsi="Arial" w:cs="Arial"/>
          <w:b/>
          <w:color w:val="073763"/>
          <w:sz w:val="24"/>
          <w:szCs w:val="24"/>
        </w:rPr>
        <w:t xml:space="preserve">Policy </w:t>
      </w:r>
      <w:proofErr w:type="spellStart"/>
      <w:r>
        <w:rPr>
          <w:rFonts w:ascii="Arial" w:eastAsia="Arial" w:hAnsi="Arial" w:cs="Arial"/>
          <w:b/>
          <w:color w:val="073763"/>
          <w:sz w:val="24"/>
          <w:szCs w:val="24"/>
        </w:rPr>
        <w:t>DIvision</w:t>
      </w:r>
      <w:proofErr w:type="spellEnd"/>
      <w:r>
        <w:rPr>
          <w:rFonts w:ascii="Arial" w:eastAsia="Arial" w:hAnsi="Arial" w:cs="Arial"/>
          <w:b/>
          <w:color w:val="073763"/>
          <w:sz w:val="24"/>
          <w:szCs w:val="24"/>
        </w:rPr>
        <w:t>:</w:t>
      </w:r>
      <w:r>
        <w:rPr>
          <w:rFonts w:ascii="Arial" w:eastAsia="Arial" w:hAnsi="Arial" w:cs="Arial"/>
          <w:b/>
          <w:color w:val="073763"/>
          <w:sz w:val="24"/>
          <w:szCs w:val="24"/>
        </w:rPr>
        <w:tab/>
      </w:r>
      <w:r>
        <w:rPr>
          <w:rFonts w:ascii="Arial" w:eastAsia="Arial" w:hAnsi="Arial" w:cs="Arial"/>
          <w:color w:val="073763"/>
          <w:sz w:val="24"/>
          <w:szCs w:val="24"/>
        </w:rPr>
        <w:t>Privacy and Data</w:t>
      </w:r>
    </w:p>
    <w:p w14:paraId="5BAA83C0" w14:textId="77777777" w:rsidR="000202C2" w:rsidRDefault="009243E4">
      <w:pPr>
        <w:tabs>
          <w:tab w:val="left" w:pos="6781"/>
        </w:tabs>
        <w:spacing w:line="252" w:lineRule="auto"/>
        <w:ind w:left="3901"/>
        <w:rPr>
          <w:rFonts w:ascii="Arial" w:eastAsia="Arial" w:hAnsi="Arial" w:cs="Arial"/>
          <w:color w:val="073763"/>
          <w:sz w:val="24"/>
          <w:szCs w:val="24"/>
        </w:rPr>
      </w:pPr>
      <w:r>
        <w:rPr>
          <w:rFonts w:ascii="Arial" w:eastAsia="Arial" w:hAnsi="Arial" w:cs="Arial"/>
          <w:b/>
          <w:color w:val="073763"/>
          <w:sz w:val="24"/>
          <w:szCs w:val="24"/>
        </w:rPr>
        <w:t>Policy Owner</w:t>
      </w:r>
      <w:r>
        <w:rPr>
          <w:rFonts w:ascii="Arial" w:eastAsia="Arial" w:hAnsi="Arial" w:cs="Arial"/>
          <w:b/>
          <w:color w:val="073763"/>
          <w:sz w:val="24"/>
          <w:szCs w:val="24"/>
        </w:rPr>
        <w:tab/>
      </w:r>
      <w:r>
        <w:rPr>
          <w:rFonts w:ascii="Arial" w:eastAsia="Arial" w:hAnsi="Arial" w:cs="Arial"/>
          <w:color w:val="073763"/>
          <w:sz w:val="24"/>
          <w:szCs w:val="24"/>
        </w:rPr>
        <w:t xml:space="preserve">Principal </w:t>
      </w:r>
    </w:p>
    <w:p w14:paraId="378D4A25" w14:textId="77777777" w:rsidR="000202C2" w:rsidRDefault="009243E4">
      <w:pPr>
        <w:tabs>
          <w:tab w:val="left" w:pos="6781"/>
        </w:tabs>
        <w:spacing w:line="252" w:lineRule="auto"/>
        <w:ind w:left="3901"/>
        <w:rPr>
          <w:rFonts w:ascii="Arial" w:eastAsia="Arial" w:hAnsi="Arial" w:cs="Arial"/>
          <w:color w:val="073763"/>
          <w:sz w:val="24"/>
          <w:szCs w:val="24"/>
        </w:rPr>
      </w:pPr>
      <w:r>
        <w:rPr>
          <w:rFonts w:ascii="Arial" w:eastAsia="Arial" w:hAnsi="Arial" w:cs="Arial"/>
          <w:b/>
          <w:color w:val="073763"/>
          <w:sz w:val="24"/>
          <w:szCs w:val="24"/>
        </w:rPr>
        <w:t>Date:</w:t>
      </w:r>
      <w:r>
        <w:rPr>
          <w:rFonts w:ascii="Arial" w:eastAsia="Arial" w:hAnsi="Arial" w:cs="Arial"/>
          <w:b/>
          <w:color w:val="073763"/>
          <w:sz w:val="24"/>
          <w:szCs w:val="24"/>
        </w:rPr>
        <w:tab/>
      </w:r>
      <w:r>
        <w:rPr>
          <w:rFonts w:ascii="Arial" w:eastAsia="Arial" w:hAnsi="Arial" w:cs="Arial"/>
          <w:color w:val="073763"/>
          <w:sz w:val="24"/>
          <w:szCs w:val="24"/>
        </w:rPr>
        <w:t xml:space="preserve">November 2023 </w:t>
      </w:r>
    </w:p>
    <w:p w14:paraId="42624EC6" w14:textId="77777777" w:rsidR="000202C2" w:rsidRDefault="000202C2">
      <w:pPr>
        <w:pBdr>
          <w:top w:val="nil"/>
          <w:left w:val="nil"/>
          <w:bottom w:val="nil"/>
          <w:right w:val="nil"/>
          <w:between w:val="nil"/>
        </w:pBdr>
        <w:rPr>
          <w:rFonts w:ascii="Arial" w:eastAsia="Arial" w:hAnsi="Arial" w:cs="Arial"/>
          <w:color w:val="000000"/>
          <w:sz w:val="24"/>
          <w:szCs w:val="24"/>
        </w:rPr>
      </w:pPr>
    </w:p>
    <w:p w14:paraId="5074D9E5" w14:textId="77777777" w:rsidR="000202C2" w:rsidRDefault="000202C2">
      <w:pPr>
        <w:pBdr>
          <w:top w:val="nil"/>
          <w:left w:val="nil"/>
          <w:bottom w:val="nil"/>
          <w:right w:val="nil"/>
          <w:between w:val="nil"/>
        </w:pBdr>
        <w:rPr>
          <w:rFonts w:ascii="Arial" w:eastAsia="Arial" w:hAnsi="Arial" w:cs="Arial"/>
          <w:color w:val="000000"/>
          <w:sz w:val="24"/>
          <w:szCs w:val="24"/>
        </w:rPr>
      </w:pPr>
    </w:p>
    <w:p w14:paraId="2DD80979" w14:textId="77777777" w:rsidR="000202C2" w:rsidRDefault="000202C2">
      <w:pPr>
        <w:pBdr>
          <w:top w:val="nil"/>
          <w:left w:val="nil"/>
          <w:bottom w:val="nil"/>
          <w:right w:val="nil"/>
          <w:between w:val="nil"/>
        </w:pBdr>
        <w:rPr>
          <w:rFonts w:ascii="Arial" w:eastAsia="Arial" w:hAnsi="Arial" w:cs="Arial"/>
          <w:color w:val="000000"/>
          <w:sz w:val="24"/>
          <w:szCs w:val="24"/>
        </w:rPr>
      </w:pPr>
    </w:p>
    <w:p w14:paraId="41129961" w14:textId="77777777" w:rsidR="000202C2" w:rsidRDefault="000202C2">
      <w:pPr>
        <w:pBdr>
          <w:top w:val="nil"/>
          <w:left w:val="nil"/>
          <w:bottom w:val="nil"/>
          <w:right w:val="nil"/>
          <w:between w:val="nil"/>
        </w:pBdr>
        <w:spacing w:before="46"/>
        <w:rPr>
          <w:rFonts w:ascii="Arial" w:eastAsia="Arial" w:hAnsi="Arial" w:cs="Arial"/>
          <w:color w:val="000000"/>
        </w:rPr>
      </w:pPr>
    </w:p>
    <w:p w14:paraId="0192F54F" w14:textId="77777777" w:rsidR="000202C2" w:rsidRDefault="009243E4">
      <w:pPr>
        <w:widowControl/>
        <w:jc w:val="center"/>
        <w:rPr>
          <w:rFonts w:ascii="Calibri" w:eastAsia="Calibri" w:hAnsi="Calibri" w:cs="Calibri"/>
        </w:rPr>
      </w:pPr>
      <w:r>
        <w:rPr>
          <w:rFonts w:ascii="Calibri" w:eastAsia="Calibri" w:hAnsi="Calibri" w:cs="Calibri"/>
          <w:b/>
        </w:rPr>
        <w:t>Cookies policy and local storage</w:t>
      </w:r>
      <w:r>
        <w:rPr>
          <w:rFonts w:ascii="Verdana" w:eastAsia="Verdana" w:hAnsi="Verdana" w:cs="Verdana"/>
          <w:b/>
          <w:sz w:val="20"/>
          <w:szCs w:val="20"/>
        </w:rPr>
        <w:t xml:space="preserve"> of </w:t>
      </w:r>
      <w:r>
        <w:rPr>
          <w:rFonts w:ascii="Calibri" w:eastAsia="Calibri" w:hAnsi="Calibri" w:cs="Calibri"/>
          <w:b/>
        </w:rPr>
        <w:t>CLAREMONT SCHOOL WEBSITE</w:t>
      </w:r>
    </w:p>
    <w:p w14:paraId="7DD98DB8" w14:textId="77777777" w:rsidR="000202C2" w:rsidRDefault="000202C2">
      <w:pPr>
        <w:widowControl/>
        <w:spacing w:after="160" w:line="259" w:lineRule="auto"/>
        <w:jc w:val="center"/>
        <w:rPr>
          <w:rFonts w:ascii="Calibri" w:eastAsia="Calibri" w:hAnsi="Calibri" w:cs="Calibri"/>
          <w:b/>
        </w:rPr>
      </w:pPr>
    </w:p>
    <w:p w14:paraId="1E1ECAA0"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We inform you that this website, like most Internet sites, uses cookies to improve and optimize the user experience. Below you will find detailed information on what cookies are, what types of cookies this website uses, how to change your cookies settings, and what happens if you disable cookies.</w:t>
      </w:r>
    </w:p>
    <w:p w14:paraId="1E502808" w14:textId="77777777" w:rsidR="000202C2" w:rsidRDefault="009243E4">
      <w:pPr>
        <w:widowControl/>
        <w:spacing w:after="160" w:line="259" w:lineRule="auto"/>
        <w:rPr>
          <w:rFonts w:ascii="Calibri" w:eastAsia="Calibri" w:hAnsi="Calibri" w:cs="Calibri"/>
          <w:b/>
        </w:rPr>
      </w:pPr>
      <w:r>
        <w:rPr>
          <w:rFonts w:ascii="Calibri" w:eastAsia="Calibri" w:hAnsi="Calibri" w:cs="Calibri"/>
          <w:b/>
        </w:rPr>
        <w:t>What are cookies?</w:t>
      </w:r>
    </w:p>
    <w:p w14:paraId="041C6E76"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 xml:space="preserve">A cookie is a file that is downloaded </w:t>
      </w:r>
      <w:proofErr w:type="gramStart"/>
      <w:r>
        <w:rPr>
          <w:rFonts w:ascii="Calibri" w:eastAsia="Calibri" w:hAnsi="Calibri" w:cs="Calibri"/>
        </w:rPr>
        <w:t>in</w:t>
      </w:r>
      <w:proofErr w:type="gramEnd"/>
      <w:r>
        <w:rPr>
          <w:rFonts w:ascii="Calibri" w:eastAsia="Calibri" w:hAnsi="Calibri" w:cs="Calibri"/>
        </w:rPr>
        <w:t xml:space="preserve"> the user’s computer, smartphone or mobile device by the websites that you visit. Cookies allow the website to store and retrieve information about a user’s browsing habits or the equipment and, depending on the information they contain and the way you use your computer, they can be used to recognize the user.</w:t>
      </w:r>
    </w:p>
    <w:p w14:paraId="51C65725" w14:textId="77777777" w:rsidR="000202C2" w:rsidRDefault="009243E4">
      <w:pPr>
        <w:widowControl/>
        <w:spacing w:after="160" w:line="259" w:lineRule="auto"/>
        <w:jc w:val="both"/>
        <w:rPr>
          <w:rFonts w:ascii="Calibri" w:eastAsia="Calibri" w:hAnsi="Calibri" w:cs="Calibri"/>
          <w:b/>
        </w:rPr>
      </w:pPr>
      <w:r>
        <w:rPr>
          <w:rFonts w:ascii="Calibri" w:eastAsia="Calibri" w:hAnsi="Calibri" w:cs="Calibri"/>
          <w:b/>
        </w:rPr>
        <w:t>What types of cookies are there?</w:t>
      </w:r>
    </w:p>
    <w:p w14:paraId="4109FBB6" w14:textId="77777777" w:rsidR="000202C2" w:rsidRDefault="009243E4">
      <w:pPr>
        <w:widowControl/>
        <w:numPr>
          <w:ilvl w:val="0"/>
          <w:numId w:val="1"/>
        </w:numPr>
        <w:spacing w:line="259" w:lineRule="auto"/>
        <w:jc w:val="both"/>
        <w:rPr>
          <w:rFonts w:ascii="Calibri" w:eastAsia="Calibri" w:hAnsi="Calibri" w:cs="Calibri"/>
        </w:rPr>
      </w:pPr>
      <w:r>
        <w:rPr>
          <w:rFonts w:ascii="Calibri" w:eastAsia="Calibri" w:hAnsi="Calibri" w:cs="Calibri"/>
          <w:b/>
        </w:rPr>
        <w:t xml:space="preserve">Functional and technical cookies: </w:t>
      </w:r>
      <w:r>
        <w:rPr>
          <w:rFonts w:ascii="Calibri" w:eastAsia="Calibri" w:hAnsi="Calibri" w:cs="Calibri"/>
        </w:rPr>
        <w:t>they are strictly necessary for the provision of certain services expressly requested by the user, if these cookies are deactivated, the user will be unable to correctly receive our content or services.</w:t>
      </w:r>
    </w:p>
    <w:p w14:paraId="370A43B8" w14:textId="77777777" w:rsidR="000202C2" w:rsidRDefault="009243E4">
      <w:pPr>
        <w:widowControl/>
        <w:numPr>
          <w:ilvl w:val="0"/>
          <w:numId w:val="1"/>
        </w:numPr>
        <w:spacing w:line="259" w:lineRule="auto"/>
        <w:jc w:val="both"/>
        <w:rPr>
          <w:rFonts w:ascii="Calibri" w:eastAsia="Calibri" w:hAnsi="Calibri" w:cs="Calibri"/>
        </w:rPr>
      </w:pPr>
      <w:r>
        <w:rPr>
          <w:rFonts w:ascii="Calibri" w:eastAsia="Calibri" w:hAnsi="Calibri" w:cs="Calibri"/>
          <w:b/>
        </w:rPr>
        <w:t xml:space="preserve">Social cookies: </w:t>
      </w:r>
      <w:r>
        <w:rPr>
          <w:rFonts w:ascii="Calibri" w:eastAsia="Calibri" w:hAnsi="Calibri" w:cs="Calibri"/>
        </w:rPr>
        <w:t>they control the interaction with the buttons of social networks within the website. They are used in the domains “youtube.com”, “facebook.com”, “google. com” and “twitter.com”.</w:t>
      </w:r>
    </w:p>
    <w:p w14:paraId="1FD4B214" w14:textId="77777777" w:rsidR="000202C2" w:rsidRDefault="009243E4">
      <w:pPr>
        <w:widowControl/>
        <w:numPr>
          <w:ilvl w:val="0"/>
          <w:numId w:val="1"/>
        </w:numPr>
        <w:spacing w:line="259" w:lineRule="auto"/>
        <w:jc w:val="both"/>
        <w:rPr>
          <w:rFonts w:ascii="Calibri" w:eastAsia="Calibri" w:hAnsi="Calibri" w:cs="Calibri"/>
        </w:rPr>
      </w:pPr>
      <w:r>
        <w:rPr>
          <w:rFonts w:ascii="Calibri" w:eastAsia="Calibri" w:hAnsi="Calibri" w:cs="Calibri"/>
          <w:b/>
        </w:rPr>
        <w:t>Analysis cookies</w:t>
      </w:r>
      <w:r>
        <w:rPr>
          <w:rFonts w:ascii="Calibri" w:eastAsia="Calibri" w:hAnsi="Calibri" w:cs="Calibri"/>
        </w:rPr>
        <w:t xml:space="preserve">: these are cookies that are either processed by us or by third parties, they allow us to quantify the number of users and to measure and statistically analyze how users use the website. To do this, your browsing on our website is analyzed </w:t>
      </w:r>
      <w:proofErr w:type="gramStart"/>
      <w:r>
        <w:rPr>
          <w:rFonts w:ascii="Calibri" w:eastAsia="Calibri" w:hAnsi="Calibri" w:cs="Calibri"/>
        </w:rPr>
        <w:t>in order to</w:t>
      </w:r>
      <w:proofErr w:type="gramEnd"/>
      <w:r>
        <w:rPr>
          <w:rFonts w:ascii="Calibri" w:eastAsia="Calibri" w:hAnsi="Calibri" w:cs="Calibri"/>
        </w:rPr>
        <w:t xml:space="preserve"> improve the range of products or services that we offer.</w:t>
      </w:r>
    </w:p>
    <w:p w14:paraId="3DC060A3" w14:textId="77777777" w:rsidR="000202C2" w:rsidRDefault="009243E4">
      <w:pPr>
        <w:widowControl/>
        <w:numPr>
          <w:ilvl w:val="0"/>
          <w:numId w:val="1"/>
        </w:numPr>
        <w:spacing w:after="160" w:line="259" w:lineRule="auto"/>
        <w:jc w:val="both"/>
        <w:rPr>
          <w:rFonts w:ascii="Calibri" w:eastAsia="Calibri" w:hAnsi="Calibri" w:cs="Calibri"/>
        </w:rPr>
      </w:pPr>
      <w:r>
        <w:rPr>
          <w:rFonts w:ascii="Calibri" w:eastAsia="Calibri" w:hAnsi="Calibri" w:cs="Calibri"/>
          <w:b/>
        </w:rPr>
        <w:t>Advertising cookies</w:t>
      </w:r>
      <w:r>
        <w:rPr>
          <w:rFonts w:ascii="Calibri" w:eastAsia="Calibri" w:hAnsi="Calibri" w:cs="Calibri"/>
        </w:rPr>
        <w:t>:</w:t>
      </w:r>
      <w:r>
        <w:rPr>
          <w:rFonts w:ascii="Calibri" w:eastAsia="Calibri" w:hAnsi="Calibri" w:cs="Calibri"/>
          <w:b/>
        </w:rPr>
        <w:t xml:space="preserve"> </w:t>
      </w:r>
      <w:r>
        <w:rPr>
          <w:rFonts w:ascii="Calibri" w:eastAsia="Calibri" w:hAnsi="Calibri" w:cs="Calibri"/>
        </w:rPr>
        <w:t xml:space="preserve">these are those that, either processed by us or by third parties, allow us to manage the supply of advertising spaces on the website, adapting the content of the advertisement to the content of the service requested, to the use you make of our website, or to the information we have about your browsing habits on the Internet, such as which pages you usually visit, your interactions with the website or keywords, among others. These allow us to profile you </w:t>
      </w:r>
      <w:proofErr w:type="gramStart"/>
      <w:r>
        <w:rPr>
          <w:rFonts w:ascii="Calibri" w:eastAsia="Calibri" w:hAnsi="Calibri" w:cs="Calibri"/>
        </w:rPr>
        <w:t>in order to</w:t>
      </w:r>
      <w:proofErr w:type="gramEnd"/>
      <w:r>
        <w:rPr>
          <w:rFonts w:ascii="Calibri" w:eastAsia="Calibri" w:hAnsi="Calibri" w:cs="Calibri"/>
        </w:rPr>
        <w:t xml:space="preserve"> provide advertisements according to your interests.</w:t>
      </w:r>
    </w:p>
    <w:p w14:paraId="18482FF9" w14:textId="77777777" w:rsidR="000202C2" w:rsidRDefault="009243E4">
      <w:pPr>
        <w:widowControl/>
        <w:spacing w:after="160" w:line="259" w:lineRule="auto"/>
        <w:jc w:val="both"/>
        <w:rPr>
          <w:rFonts w:ascii="Calibri" w:eastAsia="Calibri" w:hAnsi="Calibri" w:cs="Calibri"/>
          <w:b/>
        </w:rPr>
      </w:pPr>
      <w:r>
        <w:rPr>
          <w:rFonts w:ascii="Calibri" w:eastAsia="Calibri" w:hAnsi="Calibri" w:cs="Calibri"/>
          <w:b/>
        </w:rPr>
        <w:t>Are there only cookies?</w:t>
      </w:r>
    </w:p>
    <w:p w14:paraId="2465265F"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 xml:space="preserve">There may be websites that use other forms of storage </w:t>
      </w:r>
      <w:proofErr w:type="gramStart"/>
      <w:r>
        <w:rPr>
          <w:rFonts w:ascii="Calibri" w:eastAsia="Calibri" w:hAnsi="Calibri" w:cs="Calibri"/>
        </w:rPr>
        <w:t>similar to</w:t>
      </w:r>
      <w:proofErr w:type="gramEnd"/>
      <w:r>
        <w:rPr>
          <w:rFonts w:ascii="Calibri" w:eastAsia="Calibri" w:hAnsi="Calibri" w:cs="Calibri"/>
        </w:rPr>
        <w:t xml:space="preserve"> cookies but with more capacity, such as other forms of local storage of data on the customer’s computer, for example:</w:t>
      </w:r>
    </w:p>
    <w:p w14:paraId="577DC5DB" w14:textId="77777777" w:rsidR="000202C2" w:rsidRDefault="009243E4">
      <w:pPr>
        <w:widowControl/>
        <w:numPr>
          <w:ilvl w:val="0"/>
          <w:numId w:val="2"/>
        </w:numPr>
      </w:pPr>
      <w:r>
        <w:rPr>
          <w:rFonts w:ascii="Calibri" w:eastAsia="Calibri" w:hAnsi="Calibri" w:cs="Calibri"/>
        </w:rPr>
        <w:t xml:space="preserve">HTML5 </w:t>
      </w:r>
      <w:proofErr w:type="spellStart"/>
      <w:r>
        <w:rPr>
          <w:rFonts w:ascii="Calibri" w:eastAsia="Calibri" w:hAnsi="Calibri" w:cs="Calibri"/>
        </w:rPr>
        <w:t>LocalStorage</w:t>
      </w:r>
      <w:proofErr w:type="spellEnd"/>
      <w:r>
        <w:rPr>
          <w:rFonts w:ascii="Calibri" w:eastAsia="Calibri" w:hAnsi="Calibri" w:cs="Calibri"/>
        </w:rPr>
        <w:t xml:space="preserve"> and </w:t>
      </w:r>
      <w:proofErr w:type="spellStart"/>
      <w:r>
        <w:rPr>
          <w:rFonts w:ascii="Calibri" w:eastAsia="Calibri" w:hAnsi="Calibri" w:cs="Calibri"/>
        </w:rPr>
        <w:t>sessionStorage</w:t>
      </w:r>
      <w:proofErr w:type="spellEnd"/>
      <w:r>
        <w:rPr>
          <w:rFonts w:ascii="Calibri" w:eastAsia="Calibri" w:hAnsi="Calibri" w:cs="Calibri"/>
        </w:rPr>
        <w:t>: Space that the website can use on the user’s computer. Normally by deleting the Browsing history they can be deleted.</w:t>
      </w:r>
    </w:p>
    <w:p w14:paraId="0F1C3702" w14:textId="77777777" w:rsidR="000202C2" w:rsidRDefault="009243E4">
      <w:pPr>
        <w:widowControl/>
        <w:numPr>
          <w:ilvl w:val="0"/>
          <w:numId w:val="2"/>
        </w:numPr>
        <w:jc w:val="both"/>
      </w:pPr>
      <w:r>
        <w:rPr>
          <w:rFonts w:ascii="Calibri" w:eastAsia="Calibri" w:hAnsi="Calibri" w:cs="Calibri"/>
        </w:rPr>
        <w:t xml:space="preserve">Flash “Local Shared Objects” (Silverlight’s “isolated storage”): These are stored in the Microsoft folder where the user’s profile is located. You </w:t>
      </w:r>
      <w:proofErr w:type="gramStart"/>
      <w:r>
        <w:rPr>
          <w:rFonts w:ascii="Calibri" w:eastAsia="Calibri" w:hAnsi="Calibri" w:cs="Calibri"/>
        </w:rPr>
        <w:t>have to</w:t>
      </w:r>
      <w:proofErr w:type="gramEnd"/>
      <w:r>
        <w:rPr>
          <w:rFonts w:ascii="Calibri" w:eastAsia="Calibri" w:hAnsi="Calibri" w:cs="Calibri"/>
        </w:rPr>
        <w:t xml:space="preserve"> go into the folder and delete it. (Example: </w:t>
      </w:r>
      <w:proofErr w:type="spellStart"/>
      <w:r>
        <w:rPr>
          <w:rFonts w:ascii="Calibri" w:eastAsia="Calibri" w:hAnsi="Calibri" w:cs="Calibri"/>
        </w:rPr>
        <w:t>vimeo</w:t>
      </w:r>
      <w:proofErr w:type="spellEnd"/>
      <w:r>
        <w:rPr>
          <w:rFonts w:ascii="Calibri" w:eastAsia="Calibri" w:hAnsi="Calibri" w:cs="Calibri"/>
        </w:rPr>
        <w:t xml:space="preserve"> videos)</w:t>
      </w:r>
    </w:p>
    <w:p w14:paraId="4876F00A"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lastRenderedPageBreak/>
        <w:t xml:space="preserve">These files are more intrusive than cookies, as they are more complicated to delete, store more information, and are independent of the browser used. </w:t>
      </w:r>
    </w:p>
    <w:p w14:paraId="15E37ED6" w14:textId="77777777" w:rsidR="000202C2" w:rsidRDefault="009243E4">
      <w:pPr>
        <w:widowControl/>
        <w:spacing w:after="160" w:line="259" w:lineRule="auto"/>
        <w:jc w:val="both"/>
        <w:rPr>
          <w:rFonts w:ascii="Calibri" w:eastAsia="Calibri" w:hAnsi="Calibri" w:cs="Calibri"/>
          <w:b/>
        </w:rPr>
      </w:pPr>
      <w:r>
        <w:rPr>
          <w:rFonts w:ascii="Calibri" w:eastAsia="Calibri" w:hAnsi="Calibri" w:cs="Calibri"/>
          <w:b/>
        </w:rPr>
        <w:t>What happens if Cookies are disabled?</w:t>
      </w:r>
    </w:p>
    <w:p w14:paraId="53858AFE"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Not accepting cookies implies that we install a rejection Cookie on your computer, which informs us that you do not want cookies on subsequent visits.</w:t>
      </w:r>
    </w:p>
    <w:p w14:paraId="45321567" w14:textId="77777777" w:rsidR="000202C2" w:rsidRDefault="009243E4">
      <w:pPr>
        <w:widowControl/>
        <w:spacing w:after="160" w:line="259" w:lineRule="auto"/>
        <w:jc w:val="both"/>
        <w:rPr>
          <w:rFonts w:ascii="Calibri" w:eastAsia="Calibri" w:hAnsi="Calibri" w:cs="Calibri"/>
          <w:b/>
        </w:rPr>
      </w:pPr>
      <w:r>
        <w:rPr>
          <w:rFonts w:ascii="Calibri" w:eastAsia="Calibri" w:hAnsi="Calibri" w:cs="Calibri"/>
          <w:b/>
        </w:rPr>
        <w:t>Where is the data collected by cookies stored?</w:t>
      </w:r>
    </w:p>
    <w:p w14:paraId="2D6BF62C"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 xml:space="preserve">There may be third-party cookies that store data in countries outside the European Union. Some companies such as Google, Facebook, Twitter and others ensure that the American companies included comply with European data protection privacy policies. </w:t>
      </w:r>
    </w:p>
    <w:p w14:paraId="21CFC316"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In the case of other services, we check and take appropriate measures to ensure that the data processing complies with the applicable regulations.</w:t>
      </w:r>
    </w:p>
    <w:p w14:paraId="3A7BF94F" w14:textId="77777777" w:rsidR="000202C2" w:rsidRDefault="009243E4">
      <w:pPr>
        <w:widowControl/>
        <w:spacing w:after="160" w:line="259" w:lineRule="auto"/>
        <w:jc w:val="both"/>
        <w:rPr>
          <w:rFonts w:ascii="Calibri" w:eastAsia="Calibri" w:hAnsi="Calibri" w:cs="Calibri"/>
          <w:b/>
        </w:rPr>
      </w:pPr>
      <w:r>
        <w:rPr>
          <w:rFonts w:ascii="Calibri" w:eastAsia="Calibri" w:hAnsi="Calibri" w:cs="Calibri"/>
          <w:b/>
        </w:rPr>
        <w:t>Do we update our Cookies Policy?</w:t>
      </w:r>
    </w:p>
    <w:p w14:paraId="41182F21"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 xml:space="preserve">We may update the Cookie Policy on our website, so we recommend that you review this policy each time you access our website </w:t>
      </w:r>
      <w:proofErr w:type="gramStart"/>
      <w:r>
        <w:rPr>
          <w:rFonts w:ascii="Calibri" w:eastAsia="Calibri" w:hAnsi="Calibri" w:cs="Calibri"/>
        </w:rPr>
        <w:t>in order to</w:t>
      </w:r>
      <w:proofErr w:type="gramEnd"/>
      <w:r>
        <w:rPr>
          <w:rFonts w:ascii="Calibri" w:eastAsia="Calibri" w:hAnsi="Calibri" w:cs="Calibri"/>
        </w:rPr>
        <w:t xml:space="preserve"> be properly informed about how and what we use cookies for.</w:t>
      </w:r>
    </w:p>
    <w:p w14:paraId="1CABDA3C" w14:textId="2419ED49" w:rsidR="000202C2" w:rsidRDefault="009243E4">
      <w:pPr>
        <w:widowControl/>
        <w:spacing w:after="160" w:line="259" w:lineRule="auto"/>
        <w:jc w:val="both"/>
        <w:rPr>
          <w:rFonts w:ascii="Calibri" w:eastAsia="Calibri" w:hAnsi="Calibri" w:cs="Calibri"/>
          <w:b/>
          <w:highlight w:val="yellow"/>
        </w:rPr>
      </w:pPr>
      <w:r>
        <w:rPr>
          <w:rFonts w:ascii="Calibri" w:eastAsia="Calibri" w:hAnsi="Calibri" w:cs="Calibri"/>
          <w:b/>
        </w:rPr>
        <w:t>What type of Cookies does this website use?</w:t>
      </w:r>
      <w:r w:rsidR="000140A8">
        <w:rPr>
          <w:rFonts w:ascii="Calibri" w:eastAsia="Calibri" w:hAnsi="Calibri" w:cs="Calibri"/>
          <w:b/>
          <w:highlight w:val="yellow"/>
        </w:rPr>
        <w:t xml:space="preserve"> </w:t>
      </w:r>
    </w:p>
    <w:tbl>
      <w:tblPr>
        <w:tblStyle w:val="1"/>
        <w:tblW w:w="8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453"/>
        <w:gridCol w:w="1582"/>
        <w:gridCol w:w="1432"/>
      </w:tblGrid>
      <w:tr w:rsidR="000202C2" w14:paraId="0B574DE3" w14:textId="77777777">
        <w:trPr>
          <w:trHeight w:val="586"/>
        </w:trPr>
        <w:tc>
          <w:tcPr>
            <w:tcW w:w="2155" w:type="dxa"/>
          </w:tcPr>
          <w:p w14:paraId="07DFE141" w14:textId="77777777" w:rsidR="000202C2" w:rsidRPr="000140A8" w:rsidRDefault="009243E4">
            <w:pPr>
              <w:widowControl/>
              <w:jc w:val="center"/>
              <w:rPr>
                <w:rFonts w:ascii="Calibri" w:eastAsia="Calibri" w:hAnsi="Calibri" w:cs="Calibri"/>
              </w:rPr>
            </w:pPr>
            <w:r w:rsidRPr="000140A8">
              <w:rPr>
                <w:rFonts w:ascii="Calibri" w:eastAsia="Calibri" w:hAnsi="Calibri" w:cs="Calibri"/>
              </w:rPr>
              <w:t>Name</w:t>
            </w:r>
          </w:p>
        </w:tc>
        <w:tc>
          <w:tcPr>
            <w:tcW w:w="3453" w:type="dxa"/>
          </w:tcPr>
          <w:p w14:paraId="32D12998" w14:textId="77777777" w:rsidR="000202C2" w:rsidRPr="000140A8" w:rsidRDefault="009243E4">
            <w:pPr>
              <w:widowControl/>
              <w:jc w:val="center"/>
              <w:rPr>
                <w:rFonts w:ascii="Calibri" w:eastAsia="Calibri" w:hAnsi="Calibri" w:cs="Calibri"/>
              </w:rPr>
            </w:pPr>
            <w:r w:rsidRPr="000140A8">
              <w:rPr>
                <w:rFonts w:ascii="Calibri" w:eastAsia="Calibri" w:hAnsi="Calibri" w:cs="Calibri"/>
              </w:rPr>
              <w:t>Description/Purpose</w:t>
            </w:r>
          </w:p>
        </w:tc>
        <w:tc>
          <w:tcPr>
            <w:tcW w:w="1582" w:type="dxa"/>
          </w:tcPr>
          <w:p w14:paraId="1D3581CA" w14:textId="77777777" w:rsidR="000202C2" w:rsidRPr="000140A8" w:rsidRDefault="009243E4">
            <w:pPr>
              <w:widowControl/>
              <w:jc w:val="center"/>
              <w:rPr>
                <w:rFonts w:ascii="Calibri" w:eastAsia="Calibri" w:hAnsi="Calibri" w:cs="Calibri"/>
              </w:rPr>
            </w:pPr>
            <w:r w:rsidRPr="000140A8">
              <w:rPr>
                <w:rFonts w:ascii="Calibri" w:eastAsia="Calibri" w:hAnsi="Calibri" w:cs="Calibri"/>
              </w:rPr>
              <w:t>Supplier</w:t>
            </w:r>
          </w:p>
        </w:tc>
        <w:tc>
          <w:tcPr>
            <w:tcW w:w="1432" w:type="dxa"/>
          </w:tcPr>
          <w:p w14:paraId="28C0E67F" w14:textId="77777777" w:rsidR="000202C2" w:rsidRPr="000140A8" w:rsidRDefault="009243E4">
            <w:pPr>
              <w:widowControl/>
              <w:jc w:val="center"/>
              <w:rPr>
                <w:rFonts w:ascii="Calibri" w:eastAsia="Calibri" w:hAnsi="Calibri" w:cs="Calibri"/>
              </w:rPr>
            </w:pPr>
            <w:r w:rsidRPr="000140A8">
              <w:rPr>
                <w:rFonts w:ascii="Calibri" w:eastAsia="Calibri" w:hAnsi="Calibri" w:cs="Calibri"/>
              </w:rPr>
              <w:t>Expiry</w:t>
            </w:r>
          </w:p>
        </w:tc>
      </w:tr>
      <w:tr w:rsidR="000202C2" w14:paraId="7BB54D04" w14:textId="77777777">
        <w:trPr>
          <w:trHeight w:val="565"/>
        </w:trPr>
        <w:tc>
          <w:tcPr>
            <w:tcW w:w="2155" w:type="dxa"/>
          </w:tcPr>
          <w:p w14:paraId="2F53B656" w14:textId="75C56F47" w:rsidR="000202C2" w:rsidRPr="000140A8" w:rsidRDefault="00C05B4C">
            <w:pPr>
              <w:widowControl/>
              <w:jc w:val="both"/>
              <w:rPr>
                <w:rFonts w:ascii="Calibri" w:eastAsia="Calibri" w:hAnsi="Calibri" w:cs="Calibri"/>
              </w:rPr>
            </w:pPr>
            <w:r w:rsidRPr="000140A8">
              <w:rPr>
                <w:rStyle w:val="ui-provider"/>
              </w:rPr>
              <w:t>_ga</w:t>
            </w:r>
          </w:p>
        </w:tc>
        <w:tc>
          <w:tcPr>
            <w:tcW w:w="3453" w:type="dxa"/>
          </w:tcPr>
          <w:p w14:paraId="3986D5E9" w14:textId="3EBB0EA8" w:rsidR="000202C2" w:rsidRPr="000140A8" w:rsidRDefault="00C05B4C">
            <w:pPr>
              <w:widowControl/>
              <w:jc w:val="both"/>
              <w:rPr>
                <w:rFonts w:ascii="Calibri" w:eastAsia="Calibri" w:hAnsi="Calibri" w:cs="Calibri"/>
              </w:rPr>
            </w:pPr>
            <w:r w:rsidRPr="000140A8">
              <w:rPr>
                <w:rStyle w:val="ui-provider"/>
              </w:rPr>
              <w:t>Enables the service to distinguish one visitor from another </w:t>
            </w:r>
          </w:p>
        </w:tc>
        <w:tc>
          <w:tcPr>
            <w:tcW w:w="1582" w:type="dxa"/>
          </w:tcPr>
          <w:p w14:paraId="04C92F3A" w14:textId="08AE3737" w:rsidR="000202C2" w:rsidRPr="000140A8" w:rsidRDefault="00C05B4C">
            <w:pPr>
              <w:widowControl/>
              <w:jc w:val="both"/>
              <w:rPr>
                <w:rFonts w:ascii="Calibri" w:eastAsia="Calibri" w:hAnsi="Calibri" w:cs="Calibri"/>
              </w:rPr>
            </w:pPr>
            <w:r w:rsidRPr="000140A8">
              <w:rPr>
                <w:rFonts w:ascii="Calibri" w:eastAsia="Calibri" w:hAnsi="Calibri" w:cs="Calibri"/>
              </w:rPr>
              <w:t>claremontschool.co.uk</w:t>
            </w:r>
          </w:p>
        </w:tc>
        <w:tc>
          <w:tcPr>
            <w:tcW w:w="1432" w:type="dxa"/>
          </w:tcPr>
          <w:p w14:paraId="352586E8" w14:textId="6654C37F" w:rsidR="000202C2" w:rsidRPr="000140A8" w:rsidRDefault="00C05B4C">
            <w:pPr>
              <w:widowControl/>
              <w:jc w:val="both"/>
              <w:rPr>
                <w:rFonts w:ascii="Calibri" w:eastAsia="Calibri" w:hAnsi="Calibri" w:cs="Calibri"/>
              </w:rPr>
            </w:pPr>
            <w:r w:rsidRPr="000140A8">
              <w:rPr>
                <w:rFonts w:ascii="Calibri" w:eastAsia="Calibri" w:hAnsi="Calibri" w:cs="Calibri"/>
              </w:rPr>
              <w:t xml:space="preserve">2 </w:t>
            </w:r>
            <w:proofErr w:type="spellStart"/>
            <w:r w:rsidRPr="000140A8">
              <w:rPr>
                <w:rFonts w:ascii="Calibri" w:eastAsia="Calibri" w:hAnsi="Calibri" w:cs="Calibri"/>
              </w:rPr>
              <w:t>Yrs</w:t>
            </w:r>
            <w:proofErr w:type="spellEnd"/>
          </w:p>
        </w:tc>
      </w:tr>
      <w:tr w:rsidR="000202C2" w14:paraId="7DD65EE0" w14:textId="77777777">
        <w:trPr>
          <w:trHeight w:val="586"/>
        </w:trPr>
        <w:tc>
          <w:tcPr>
            <w:tcW w:w="2155" w:type="dxa"/>
          </w:tcPr>
          <w:p w14:paraId="75589161" w14:textId="6964D46E" w:rsidR="000202C2" w:rsidRPr="000140A8" w:rsidRDefault="00C05B4C">
            <w:pPr>
              <w:widowControl/>
              <w:jc w:val="both"/>
              <w:rPr>
                <w:rFonts w:ascii="Calibri" w:eastAsia="Calibri" w:hAnsi="Calibri" w:cs="Calibri"/>
              </w:rPr>
            </w:pPr>
            <w:r w:rsidRPr="000140A8">
              <w:rPr>
                <w:rStyle w:val="ui-provider"/>
              </w:rPr>
              <w:t>_gid</w:t>
            </w:r>
          </w:p>
        </w:tc>
        <w:tc>
          <w:tcPr>
            <w:tcW w:w="3453" w:type="dxa"/>
          </w:tcPr>
          <w:p w14:paraId="61CE2B0D" w14:textId="66049B76" w:rsidR="000202C2" w:rsidRPr="000140A8" w:rsidRDefault="00C05B4C">
            <w:pPr>
              <w:widowControl/>
              <w:jc w:val="both"/>
              <w:rPr>
                <w:rFonts w:ascii="Calibri" w:eastAsia="Calibri" w:hAnsi="Calibri" w:cs="Calibri"/>
              </w:rPr>
            </w:pPr>
            <w:r w:rsidRPr="000140A8">
              <w:rPr>
                <w:rStyle w:val="ui-provider"/>
              </w:rPr>
              <w:t>Google Analytics sets this cookie to store information on how visitors use a website while also creating an analytics report of the website's performance. Some of the collected data includes the number of visitors, their source, and the pages they visit anonymously</w:t>
            </w:r>
          </w:p>
        </w:tc>
        <w:tc>
          <w:tcPr>
            <w:tcW w:w="1582" w:type="dxa"/>
          </w:tcPr>
          <w:p w14:paraId="3D567275" w14:textId="341F283B" w:rsidR="000202C2" w:rsidRPr="000140A8" w:rsidRDefault="00C05B4C">
            <w:pPr>
              <w:widowControl/>
              <w:jc w:val="both"/>
              <w:rPr>
                <w:rFonts w:ascii="Calibri" w:eastAsia="Calibri" w:hAnsi="Calibri" w:cs="Calibri"/>
              </w:rPr>
            </w:pPr>
            <w:r w:rsidRPr="000140A8">
              <w:rPr>
                <w:rFonts w:ascii="Calibri" w:eastAsia="Calibri" w:hAnsi="Calibri" w:cs="Calibri"/>
              </w:rPr>
              <w:t>claremontschool.co.uk</w:t>
            </w:r>
          </w:p>
        </w:tc>
        <w:tc>
          <w:tcPr>
            <w:tcW w:w="1432" w:type="dxa"/>
          </w:tcPr>
          <w:p w14:paraId="3871B916" w14:textId="3A936633" w:rsidR="000202C2" w:rsidRPr="000140A8" w:rsidRDefault="00C05B4C">
            <w:pPr>
              <w:widowControl/>
              <w:jc w:val="both"/>
              <w:rPr>
                <w:rFonts w:ascii="Calibri" w:eastAsia="Calibri" w:hAnsi="Calibri" w:cs="Calibri"/>
              </w:rPr>
            </w:pPr>
            <w:r w:rsidRPr="000140A8">
              <w:rPr>
                <w:rFonts w:ascii="Calibri" w:eastAsia="Calibri" w:hAnsi="Calibri" w:cs="Calibri"/>
              </w:rPr>
              <w:t xml:space="preserve">24 </w:t>
            </w:r>
            <w:proofErr w:type="spellStart"/>
            <w:r w:rsidRPr="000140A8">
              <w:rPr>
                <w:rFonts w:ascii="Calibri" w:eastAsia="Calibri" w:hAnsi="Calibri" w:cs="Calibri"/>
              </w:rPr>
              <w:t>Hrs</w:t>
            </w:r>
            <w:proofErr w:type="spellEnd"/>
          </w:p>
        </w:tc>
      </w:tr>
      <w:tr w:rsidR="000202C2" w14:paraId="5EDA9524" w14:textId="77777777">
        <w:trPr>
          <w:trHeight w:val="565"/>
        </w:trPr>
        <w:tc>
          <w:tcPr>
            <w:tcW w:w="2155" w:type="dxa"/>
          </w:tcPr>
          <w:p w14:paraId="2402A812" w14:textId="69D1E8C6" w:rsidR="000202C2" w:rsidRPr="000140A8" w:rsidRDefault="00C05B4C">
            <w:pPr>
              <w:widowControl/>
              <w:jc w:val="both"/>
              <w:rPr>
                <w:rFonts w:ascii="Calibri" w:eastAsia="Calibri" w:hAnsi="Calibri" w:cs="Calibri"/>
              </w:rPr>
            </w:pPr>
            <w:r w:rsidRPr="000140A8">
              <w:rPr>
                <w:rStyle w:val="ui-provider"/>
              </w:rPr>
              <w:t> _gat</w:t>
            </w:r>
          </w:p>
        </w:tc>
        <w:tc>
          <w:tcPr>
            <w:tcW w:w="3453" w:type="dxa"/>
          </w:tcPr>
          <w:p w14:paraId="14F67536" w14:textId="1133E449" w:rsidR="000202C2" w:rsidRPr="000140A8" w:rsidRDefault="00C05B4C">
            <w:pPr>
              <w:widowControl/>
              <w:jc w:val="both"/>
              <w:rPr>
                <w:rFonts w:ascii="Calibri" w:eastAsia="Calibri" w:hAnsi="Calibri" w:cs="Calibri"/>
              </w:rPr>
            </w:pPr>
            <w:r w:rsidRPr="000140A8">
              <w:rPr>
                <w:rStyle w:val="ui-provider"/>
              </w:rPr>
              <w:t>Google Analytics sets this cookie to restrain request rate and thus limit data collection on high-traffic sites</w:t>
            </w:r>
          </w:p>
        </w:tc>
        <w:tc>
          <w:tcPr>
            <w:tcW w:w="1582" w:type="dxa"/>
          </w:tcPr>
          <w:p w14:paraId="4DFB54B6" w14:textId="2AF15A64" w:rsidR="000202C2" w:rsidRPr="000140A8" w:rsidRDefault="00C05B4C">
            <w:pPr>
              <w:widowControl/>
              <w:jc w:val="both"/>
              <w:rPr>
                <w:rFonts w:ascii="Calibri" w:eastAsia="Calibri" w:hAnsi="Calibri" w:cs="Calibri"/>
              </w:rPr>
            </w:pPr>
            <w:r w:rsidRPr="000140A8">
              <w:rPr>
                <w:rFonts w:ascii="Calibri" w:eastAsia="Calibri" w:hAnsi="Calibri" w:cs="Calibri"/>
              </w:rPr>
              <w:t>claremontschool.co.uk</w:t>
            </w:r>
          </w:p>
        </w:tc>
        <w:tc>
          <w:tcPr>
            <w:tcW w:w="1432" w:type="dxa"/>
          </w:tcPr>
          <w:p w14:paraId="3DED9785" w14:textId="6B952281" w:rsidR="000202C2" w:rsidRPr="000140A8" w:rsidRDefault="00C05B4C">
            <w:pPr>
              <w:widowControl/>
              <w:jc w:val="both"/>
              <w:rPr>
                <w:rFonts w:ascii="Calibri" w:eastAsia="Calibri" w:hAnsi="Calibri" w:cs="Calibri"/>
              </w:rPr>
            </w:pPr>
            <w:r w:rsidRPr="000140A8">
              <w:rPr>
                <w:rFonts w:ascii="Calibri" w:eastAsia="Calibri" w:hAnsi="Calibri" w:cs="Calibri"/>
              </w:rPr>
              <w:t>1 Mins</w:t>
            </w:r>
          </w:p>
        </w:tc>
      </w:tr>
      <w:tr w:rsidR="00C05B4C" w14:paraId="222C27F6" w14:textId="77777777">
        <w:trPr>
          <w:trHeight w:val="565"/>
        </w:trPr>
        <w:tc>
          <w:tcPr>
            <w:tcW w:w="2155" w:type="dxa"/>
          </w:tcPr>
          <w:p w14:paraId="46AC1691" w14:textId="2243BE5C" w:rsidR="00C05B4C" w:rsidRPr="000140A8" w:rsidRDefault="00C05B4C">
            <w:pPr>
              <w:widowControl/>
              <w:jc w:val="both"/>
              <w:rPr>
                <w:rStyle w:val="ui-provider"/>
              </w:rPr>
            </w:pPr>
            <w:r w:rsidRPr="000140A8">
              <w:rPr>
                <w:rFonts w:ascii="Arial" w:hAnsi="Arial" w:cs="Arial"/>
                <w:color w:val="1F1F1F"/>
                <w:sz w:val="18"/>
                <w:szCs w:val="18"/>
                <w:shd w:val="clear" w:color="auto" w:fill="FFFFFF"/>
              </w:rPr>
              <w:t>_hjSessionUser_204526</w:t>
            </w:r>
          </w:p>
        </w:tc>
        <w:tc>
          <w:tcPr>
            <w:tcW w:w="3453" w:type="dxa"/>
          </w:tcPr>
          <w:p w14:paraId="52EA8C85" w14:textId="3F0800E3" w:rsidR="00C05B4C" w:rsidRPr="000140A8" w:rsidRDefault="00C05B4C">
            <w:pPr>
              <w:widowControl/>
              <w:jc w:val="both"/>
              <w:rPr>
                <w:rStyle w:val="ui-provider"/>
              </w:rPr>
            </w:pPr>
            <w:r w:rsidRPr="000140A8">
              <w:t>This holds information about the current session of the logged in user. It is necessary for technical reasons. Information gathered is fully compliant with GDPR</w:t>
            </w:r>
          </w:p>
        </w:tc>
        <w:tc>
          <w:tcPr>
            <w:tcW w:w="1582" w:type="dxa"/>
          </w:tcPr>
          <w:p w14:paraId="0B1DADF9" w14:textId="6BAB6B30" w:rsidR="00C05B4C" w:rsidRPr="000140A8" w:rsidRDefault="00C05B4C">
            <w:pPr>
              <w:widowControl/>
              <w:jc w:val="both"/>
              <w:rPr>
                <w:rFonts w:ascii="Calibri" w:eastAsia="Calibri" w:hAnsi="Calibri" w:cs="Calibri"/>
              </w:rPr>
            </w:pPr>
            <w:r w:rsidRPr="000140A8">
              <w:rPr>
                <w:rFonts w:ascii="Calibri" w:eastAsia="Calibri" w:hAnsi="Calibri" w:cs="Calibri"/>
              </w:rPr>
              <w:t>claremontschool.co.uk</w:t>
            </w:r>
          </w:p>
        </w:tc>
        <w:tc>
          <w:tcPr>
            <w:tcW w:w="1432" w:type="dxa"/>
          </w:tcPr>
          <w:p w14:paraId="0CA7F344" w14:textId="5D3285CA" w:rsidR="00C05B4C" w:rsidRPr="000140A8" w:rsidRDefault="00C05B4C">
            <w:pPr>
              <w:widowControl/>
              <w:jc w:val="both"/>
              <w:rPr>
                <w:rFonts w:ascii="Calibri" w:eastAsia="Calibri" w:hAnsi="Calibri" w:cs="Calibri"/>
              </w:rPr>
            </w:pPr>
            <w:r w:rsidRPr="000140A8">
              <w:rPr>
                <w:rFonts w:ascii="Calibri" w:eastAsia="Calibri" w:hAnsi="Calibri" w:cs="Calibri"/>
              </w:rPr>
              <w:t>Session</w:t>
            </w:r>
          </w:p>
        </w:tc>
      </w:tr>
      <w:tr w:rsidR="009243E4" w14:paraId="2CE10B58" w14:textId="77777777">
        <w:trPr>
          <w:trHeight w:val="565"/>
        </w:trPr>
        <w:tc>
          <w:tcPr>
            <w:tcW w:w="2155" w:type="dxa"/>
          </w:tcPr>
          <w:p w14:paraId="01B03767" w14:textId="682C9B4B" w:rsidR="009243E4" w:rsidRPr="000140A8" w:rsidRDefault="009243E4">
            <w:pPr>
              <w:widowControl/>
              <w:jc w:val="both"/>
              <w:rPr>
                <w:rFonts w:ascii="Arial" w:hAnsi="Arial" w:cs="Arial"/>
                <w:color w:val="1F1F1F"/>
                <w:sz w:val="18"/>
                <w:szCs w:val="18"/>
                <w:shd w:val="clear" w:color="auto" w:fill="FFFFFF"/>
              </w:rPr>
            </w:pPr>
            <w:r w:rsidRPr="000140A8">
              <w:rPr>
                <w:rFonts w:ascii="Arial" w:hAnsi="Arial" w:cs="Arial"/>
                <w:color w:val="1F1F1F"/>
                <w:sz w:val="18"/>
                <w:szCs w:val="18"/>
                <w:shd w:val="clear" w:color="auto" w:fill="FFFFFF"/>
              </w:rPr>
              <w:t>DSID</w:t>
            </w:r>
          </w:p>
        </w:tc>
        <w:tc>
          <w:tcPr>
            <w:tcW w:w="3453" w:type="dxa"/>
          </w:tcPr>
          <w:p w14:paraId="604A2D67" w14:textId="74DA9020" w:rsidR="009243E4" w:rsidRPr="000140A8" w:rsidRDefault="009243E4">
            <w:pPr>
              <w:widowControl/>
              <w:jc w:val="both"/>
              <w:rPr>
                <w:sz w:val="18"/>
                <w:szCs w:val="18"/>
              </w:rPr>
            </w:pPr>
            <w:r w:rsidRPr="000140A8">
              <w:rPr>
                <w:rFonts w:ascii="Arial" w:hAnsi="Arial" w:cs="Arial"/>
                <w:color w:val="202124"/>
                <w:sz w:val="30"/>
                <w:szCs w:val="30"/>
                <w:shd w:val="clear" w:color="auto" w:fill="FFFFFF"/>
              </w:rPr>
              <w:t> </w:t>
            </w:r>
            <w:r w:rsidRPr="000140A8">
              <w:rPr>
                <w:rFonts w:ascii="Arial" w:hAnsi="Arial" w:cs="Arial"/>
                <w:color w:val="202124"/>
                <w:sz w:val="18"/>
                <w:szCs w:val="18"/>
                <w:shd w:val="clear" w:color="auto" w:fill="FFFFFF"/>
              </w:rPr>
              <w:t>'DSID' cookie is used </w:t>
            </w:r>
            <w:r w:rsidRPr="000140A8">
              <w:rPr>
                <w:rFonts w:ascii="Arial" w:hAnsi="Arial" w:cs="Arial"/>
                <w:color w:val="040C28"/>
                <w:sz w:val="18"/>
                <w:szCs w:val="18"/>
              </w:rPr>
              <w:t>to identify a signed-in user on non-Google sites so that the user's ads personalization setting is respected accordingly</w:t>
            </w:r>
          </w:p>
        </w:tc>
        <w:tc>
          <w:tcPr>
            <w:tcW w:w="1582" w:type="dxa"/>
          </w:tcPr>
          <w:p w14:paraId="18BCB119" w14:textId="0442F090" w:rsidR="009243E4" w:rsidRPr="000140A8" w:rsidRDefault="009243E4">
            <w:pPr>
              <w:widowControl/>
              <w:jc w:val="both"/>
              <w:rPr>
                <w:rFonts w:ascii="Calibri" w:eastAsia="Calibri" w:hAnsi="Calibri" w:cs="Calibri"/>
              </w:rPr>
            </w:pPr>
            <w:r w:rsidRPr="000140A8">
              <w:rPr>
                <w:rFonts w:ascii="Calibri" w:eastAsia="Calibri" w:hAnsi="Calibri" w:cs="Calibri"/>
              </w:rPr>
              <w:t>claremontschool.co.uk</w:t>
            </w:r>
          </w:p>
        </w:tc>
        <w:tc>
          <w:tcPr>
            <w:tcW w:w="1432" w:type="dxa"/>
          </w:tcPr>
          <w:p w14:paraId="19E2CD0C" w14:textId="53A03BC5" w:rsidR="009243E4" w:rsidRPr="000140A8" w:rsidRDefault="009243E4">
            <w:pPr>
              <w:widowControl/>
              <w:jc w:val="both"/>
              <w:rPr>
                <w:rFonts w:ascii="Calibri" w:eastAsia="Calibri" w:hAnsi="Calibri" w:cs="Calibri"/>
              </w:rPr>
            </w:pPr>
            <w:r w:rsidRPr="000140A8">
              <w:rPr>
                <w:rFonts w:ascii="Calibri" w:eastAsia="Calibri" w:hAnsi="Calibri" w:cs="Calibri"/>
              </w:rPr>
              <w:t>2 Weeks</w:t>
            </w:r>
          </w:p>
        </w:tc>
      </w:tr>
      <w:tr w:rsidR="009243E4" w14:paraId="5BAA2230" w14:textId="77777777">
        <w:trPr>
          <w:trHeight w:val="565"/>
        </w:trPr>
        <w:tc>
          <w:tcPr>
            <w:tcW w:w="2155" w:type="dxa"/>
          </w:tcPr>
          <w:p w14:paraId="0F51D776" w14:textId="7F4C1EBF" w:rsidR="009243E4" w:rsidRPr="000140A8" w:rsidRDefault="009243E4">
            <w:pPr>
              <w:widowControl/>
              <w:jc w:val="both"/>
              <w:rPr>
                <w:rFonts w:ascii="Arial" w:hAnsi="Arial" w:cs="Arial"/>
                <w:color w:val="1F1F1F"/>
                <w:sz w:val="18"/>
                <w:szCs w:val="18"/>
                <w:shd w:val="clear" w:color="auto" w:fill="FFFFFF"/>
              </w:rPr>
            </w:pPr>
            <w:r w:rsidRPr="000140A8">
              <w:rPr>
                <w:rFonts w:ascii="Arial" w:hAnsi="Arial" w:cs="Arial"/>
                <w:color w:val="1F1F1F"/>
                <w:sz w:val="18"/>
                <w:szCs w:val="18"/>
                <w:shd w:val="clear" w:color="auto" w:fill="FFFFFF"/>
              </w:rPr>
              <w:t>IDE</w:t>
            </w:r>
          </w:p>
        </w:tc>
        <w:tc>
          <w:tcPr>
            <w:tcW w:w="3453" w:type="dxa"/>
          </w:tcPr>
          <w:p w14:paraId="51C384AF" w14:textId="1E4B51AA" w:rsidR="009243E4" w:rsidRPr="000140A8" w:rsidRDefault="009243E4">
            <w:pPr>
              <w:widowControl/>
              <w:jc w:val="both"/>
              <w:rPr>
                <w:rFonts w:ascii="Arial" w:hAnsi="Arial" w:cs="Arial"/>
                <w:color w:val="202124"/>
                <w:sz w:val="20"/>
                <w:szCs w:val="20"/>
                <w:shd w:val="clear" w:color="auto" w:fill="FFFFFF"/>
              </w:rPr>
            </w:pPr>
            <w:r w:rsidRPr="000140A8">
              <w:rPr>
                <w:rFonts w:ascii="Arial" w:hAnsi="Arial" w:cs="Arial"/>
                <w:color w:val="202124"/>
                <w:sz w:val="20"/>
                <w:szCs w:val="20"/>
                <w:shd w:val="clear" w:color="auto" w:fill="FFFFFF"/>
              </w:rPr>
              <w:t>'IDE' cookies are used </w:t>
            </w:r>
            <w:r w:rsidRPr="000140A8">
              <w:rPr>
                <w:rFonts w:ascii="Arial" w:hAnsi="Arial" w:cs="Arial"/>
                <w:color w:val="040C28"/>
                <w:sz w:val="20"/>
                <w:szCs w:val="20"/>
              </w:rPr>
              <w:t xml:space="preserve">to personalize the ads you see. </w:t>
            </w:r>
            <w:r w:rsidRPr="000140A8">
              <w:rPr>
                <w:rFonts w:ascii="Arial" w:hAnsi="Arial" w:cs="Arial"/>
                <w:color w:val="202124"/>
                <w:sz w:val="20"/>
                <w:szCs w:val="20"/>
                <w:shd w:val="clear" w:color="auto" w:fill="FFFFFF"/>
              </w:rPr>
              <w:t xml:space="preserve">cookies are used to remember this </w:t>
            </w:r>
            <w:proofErr w:type="gramStart"/>
            <w:r w:rsidRPr="000140A8">
              <w:rPr>
                <w:rFonts w:ascii="Arial" w:hAnsi="Arial" w:cs="Arial"/>
                <w:color w:val="202124"/>
                <w:sz w:val="20"/>
                <w:szCs w:val="20"/>
                <w:shd w:val="clear" w:color="auto" w:fill="FFFFFF"/>
              </w:rPr>
              <w:t>preference</w:t>
            </w:r>
            <w:proofErr w:type="gramEnd"/>
            <w:r w:rsidRPr="000140A8">
              <w:rPr>
                <w:rFonts w:ascii="Arial" w:hAnsi="Arial" w:cs="Arial"/>
                <w:color w:val="202124"/>
                <w:sz w:val="20"/>
                <w:szCs w:val="20"/>
                <w:shd w:val="clear" w:color="auto" w:fill="FFFFFF"/>
              </w:rPr>
              <w:t xml:space="preserve"> so you don't see personalized ads.</w:t>
            </w:r>
          </w:p>
        </w:tc>
        <w:tc>
          <w:tcPr>
            <w:tcW w:w="1582" w:type="dxa"/>
          </w:tcPr>
          <w:p w14:paraId="54C61DF7" w14:textId="4684FE8C" w:rsidR="009243E4" w:rsidRPr="000140A8" w:rsidRDefault="009243E4">
            <w:pPr>
              <w:widowControl/>
              <w:jc w:val="both"/>
              <w:rPr>
                <w:rFonts w:ascii="Calibri" w:eastAsia="Calibri" w:hAnsi="Calibri" w:cs="Calibri"/>
              </w:rPr>
            </w:pPr>
            <w:r w:rsidRPr="000140A8">
              <w:rPr>
                <w:rFonts w:ascii="Calibri" w:eastAsia="Calibri" w:hAnsi="Calibri" w:cs="Calibri"/>
              </w:rPr>
              <w:t>claremontschool.co.uk</w:t>
            </w:r>
          </w:p>
        </w:tc>
        <w:tc>
          <w:tcPr>
            <w:tcW w:w="1432" w:type="dxa"/>
          </w:tcPr>
          <w:p w14:paraId="4F787840" w14:textId="5A2E6017" w:rsidR="009243E4" w:rsidRPr="000140A8" w:rsidRDefault="009243E4">
            <w:pPr>
              <w:widowControl/>
              <w:jc w:val="both"/>
              <w:rPr>
                <w:rFonts w:ascii="Calibri" w:eastAsia="Calibri" w:hAnsi="Calibri" w:cs="Calibri"/>
              </w:rPr>
            </w:pPr>
            <w:r w:rsidRPr="000140A8">
              <w:rPr>
                <w:rFonts w:ascii="Calibri" w:eastAsia="Calibri" w:hAnsi="Calibri" w:cs="Calibri"/>
              </w:rPr>
              <w:t>13 Months</w:t>
            </w:r>
          </w:p>
        </w:tc>
      </w:tr>
    </w:tbl>
    <w:p w14:paraId="02987F64" w14:textId="77777777" w:rsidR="000202C2" w:rsidRDefault="000202C2">
      <w:pPr>
        <w:widowControl/>
        <w:spacing w:after="160" w:line="259" w:lineRule="auto"/>
        <w:jc w:val="center"/>
        <w:rPr>
          <w:rFonts w:ascii="Calibri" w:eastAsia="Calibri" w:hAnsi="Calibri" w:cs="Calibri"/>
        </w:rPr>
      </w:pPr>
    </w:p>
    <w:p w14:paraId="52F2FAD8" w14:textId="77777777" w:rsidR="000140A8" w:rsidRDefault="000140A8">
      <w:pPr>
        <w:widowControl/>
        <w:spacing w:after="160" w:line="259" w:lineRule="auto"/>
        <w:rPr>
          <w:rFonts w:ascii="Calibri" w:eastAsia="Calibri" w:hAnsi="Calibri" w:cs="Calibri"/>
          <w:b/>
        </w:rPr>
      </w:pPr>
    </w:p>
    <w:p w14:paraId="3B61DC89" w14:textId="77777777" w:rsidR="000140A8" w:rsidRDefault="000140A8">
      <w:pPr>
        <w:widowControl/>
        <w:spacing w:after="160" w:line="259" w:lineRule="auto"/>
        <w:rPr>
          <w:rFonts w:ascii="Calibri" w:eastAsia="Calibri" w:hAnsi="Calibri" w:cs="Calibri"/>
          <w:b/>
        </w:rPr>
      </w:pPr>
    </w:p>
    <w:p w14:paraId="2F5BD5BA" w14:textId="4E8E1253" w:rsidR="000202C2" w:rsidRDefault="009243E4">
      <w:pPr>
        <w:widowControl/>
        <w:spacing w:after="160" w:line="259" w:lineRule="auto"/>
        <w:rPr>
          <w:rFonts w:ascii="Calibri" w:eastAsia="Calibri" w:hAnsi="Calibri" w:cs="Calibri"/>
          <w:b/>
        </w:rPr>
      </w:pPr>
      <w:r>
        <w:rPr>
          <w:rFonts w:ascii="Calibri" w:eastAsia="Calibri" w:hAnsi="Calibri" w:cs="Calibri"/>
          <w:b/>
        </w:rPr>
        <w:lastRenderedPageBreak/>
        <w:t>How can you configure your Cookies?</w:t>
      </w:r>
    </w:p>
    <w:p w14:paraId="71231577"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 xml:space="preserve">From the banner that appears when you access the website, you have the possibility to exercise your right to block, delete and refuse the use of cookies. You can access our cookies configuration panel for the user in this link (INSERT LINK) and thus withdraw your consent </w:t>
      </w:r>
    </w:p>
    <w:p w14:paraId="69FB5F5A"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You can also modify your browser settings. For example:</w:t>
      </w:r>
    </w:p>
    <w:p w14:paraId="6B85F9E7" w14:textId="77777777" w:rsidR="000202C2" w:rsidRDefault="009243E4">
      <w:pPr>
        <w:widowControl/>
        <w:spacing w:after="160" w:line="259" w:lineRule="auto"/>
        <w:jc w:val="both"/>
        <w:rPr>
          <w:rFonts w:ascii="Calibri" w:eastAsia="Calibri" w:hAnsi="Calibri" w:cs="Calibri"/>
          <w:shd w:val="clear" w:color="auto" w:fill="FAF9F8"/>
        </w:rPr>
      </w:pPr>
      <w:r>
        <w:rPr>
          <w:rFonts w:ascii="Calibri" w:eastAsia="Calibri" w:hAnsi="Calibri" w:cs="Calibri"/>
          <w:shd w:val="clear" w:color="auto" w:fill="FAF9F8"/>
        </w:rPr>
        <w:t xml:space="preserve">1.Internet Explorer: </w:t>
      </w:r>
      <w:hyperlink r:id="rId9">
        <w:r>
          <w:rPr>
            <w:rFonts w:ascii="Calibri" w:eastAsia="Calibri" w:hAnsi="Calibri" w:cs="Calibri"/>
            <w:color w:val="0563C1"/>
            <w:u w:val="single"/>
            <w:shd w:val="clear" w:color="auto" w:fill="FAF9F8"/>
          </w:rPr>
          <w:t>https://support.microsoft.com/es-es/help/278835/how-to-delete-cookie-files-in-internet-explorer</w:t>
        </w:r>
      </w:hyperlink>
    </w:p>
    <w:p w14:paraId="0DD0F693" w14:textId="77777777" w:rsidR="000202C2" w:rsidRPr="00C05B4C" w:rsidRDefault="009243E4">
      <w:pPr>
        <w:widowControl/>
        <w:spacing w:after="160" w:line="259" w:lineRule="auto"/>
        <w:jc w:val="both"/>
        <w:rPr>
          <w:rFonts w:ascii="Calibri" w:eastAsia="Calibri" w:hAnsi="Calibri" w:cs="Calibri"/>
          <w:shd w:val="clear" w:color="auto" w:fill="FAF9F8"/>
          <w:lang w:val="es-ES"/>
        </w:rPr>
      </w:pPr>
      <w:r w:rsidRPr="00C05B4C">
        <w:rPr>
          <w:rFonts w:ascii="Calibri" w:eastAsia="Calibri" w:hAnsi="Calibri" w:cs="Calibri"/>
          <w:shd w:val="clear" w:color="auto" w:fill="FAF9F8"/>
          <w:lang w:val="es-ES"/>
        </w:rPr>
        <w:t xml:space="preserve">2.Mozilla Firefox: </w:t>
      </w:r>
      <w:hyperlink r:id="rId10">
        <w:r w:rsidRPr="00C05B4C">
          <w:rPr>
            <w:rFonts w:ascii="Calibri" w:eastAsia="Calibri" w:hAnsi="Calibri" w:cs="Calibri"/>
            <w:color w:val="0563C1"/>
            <w:u w:val="single"/>
            <w:shd w:val="clear" w:color="auto" w:fill="FAF9F8"/>
            <w:lang w:val="es-ES"/>
          </w:rPr>
          <w:t>https://support.mozilla.org/es/kb/Borrar%20cookies</w:t>
        </w:r>
      </w:hyperlink>
    </w:p>
    <w:p w14:paraId="24902F5C" w14:textId="77777777" w:rsidR="000202C2" w:rsidRDefault="009243E4">
      <w:pPr>
        <w:widowControl/>
        <w:spacing w:after="160" w:line="259" w:lineRule="auto"/>
        <w:jc w:val="both"/>
        <w:rPr>
          <w:rFonts w:ascii="Calibri" w:eastAsia="Calibri" w:hAnsi="Calibri" w:cs="Calibri"/>
          <w:shd w:val="clear" w:color="auto" w:fill="FAF9F8"/>
        </w:rPr>
      </w:pPr>
      <w:r>
        <w:rPr>
          <w:rFonts w:ascii="Calibri" w:eastAsia="Calibri" w:hAnsi="Calibri" w:cs="Calibri"/>
          <w:shd w:val="clear" w:color="auto" w:fill="FAF9F8"/>
        </w:rPr>
        <w:t xml:space="preserve">3.Google Chrome: </w:t>
      </w:r>
      <w:hyperlink r:id="rId11">
        <w:r>
          <w:rPr>
            <w:rFonts w:ascii="Calibri" w:eastAsia="Calibri" w:hAnsi="Calibri" w:cs="Calibri"/>
            <w:color w:val="0563C1"/>
            <w:u w:val="single"/>
            <w:shd w:val="clear" w:color="auto" w:fill="FAF9F8"/>
          </w:rPr>
          <w:t>https://support.google.com/accounts/answer/61416?co=GENIE.Platform%3DDesktop&amp;hl=es</w:t>
        </w:r>
      </w:hyperlink>
    </w:p>
    <w:p w14:paraId="4A759A9D" w14:textId="77777777" w:rsidR="000202C2" w:rsidRPr="000140A8" w:rsidRDefault="009243E4">
      <w:pPr>
        <w:widowControl/>
        <w:spacing w:after="160" w:line="259" w:lineRule="auto"/>
        <w:jc w:val="both"/>
        <w:rPr>
          <w:rFonts w:ascii="Calibri" w:eastAsia="Calibri" w:hAnsi="Calibri" w:cs="Calibri"/>
          <w:shd w:val="clear" w:color="auto" w:fill="FAF9F8"/>
          <w:lang w:val="it-IT"/>
        </w:rPr>
      </w:pPr>
      <w:r w:rsidRPr="000140A8">
        <w:rPr>
          <w:rFonts w:ascii="Calibri" w:eastAsia="Calibri" w:hAnsi="Calibri" w:cs="Calibri"/>
          <w:shd w:val="clear" w:color="auto" w:fill="FAF9F8"/>
          <w:lang w:val="it-IT"/>
        </w:rPr>
        <w:t xml:space="preserve">4.Safari: </w:t>
      </w:r>
      <w:r w:rsidR="00D97061">
        <w:fldChar w:fldCharType="begin"/>
      </w:r>
      <w:r w:rsidR="00D97061" w:rsidRPr="000140A8">
        <w:rPr>
          <w:lang w:val="it-IT"/>
        </w:rPr>
        <w:instrText>HYPERLINK "https://support.apple.com/es-es/guide/safari/sfri11471/mac" \h</w:instrText>
      </w:r>
      <w:r w:rsidR="00D97061">
        <w:fldChar w:fldCharType="separate"/>
      </w:r>
      <w:r w:rsidRPr="000140A8">
        <w:rPr>
          <w:rFonts w:ascii="Calibri" w:eastAsia="Calibri" w:hAnsi="Calibri" w:cs="Calibri"/>
          <w:color w:val="0563C1"/>
          <w:u w:val="single"/>
          <w:shd w:val="clear" w:color="auto" w:fill="FAF9F8"/>
          <w:lang w:val="it-IT"/>
        </w:rPr>
        <w:t>https://support.apple.com/es-es/guide/safari/sfri11471/mac</w:t>
      </w:r>
      <w:r w:rsidR="00D97061">
        <w:rPr>
          <w:rFonts w:ascii="Calibri" w:eastAsia="Calibri" w:hAnsi="Calibri" w:cs="Calibri"/>
          <w:color w:val="0563C1"/>
          <w:u w:val="single"/>
          <w:shd w:val="clear" w:color="auto" w:fill="FAF9F8"/>
        </w:rPr>
        <w:fldChar w:fldCharType="end"/>
      </w:r>
    </w:p>
    <w:p w14:paraId="1CB949BC" w14:textId="77777777" w:rsidR="000202C2" w:rsidRPr="000140A8" w:rsidRDefault="009243E4">
      <w:pPr>
        <w:widowControl/>
        <w:spacing w:after="160" w:line="259" w:lineRule="auto"/>
        <w:jc w:val="both"/>
        <w:rPr>
          <w:rFonts w:ascii="Calibri" w:eastAsia="Calibri" w:hAnsi="Calibri" w:cs="Calibri"/>
          <w:shd w:val="clear" w:color="auto" w:fill="FAF9F8"/>
          <w:lang w:val="it-IT"/>
        </w:rPr>
      </w:pPr>
      <w:r w:rsidRPr="000140A8">
        <w:rPr>
          <w:rFonts w:ascii="Calibri" w:eastAsia="Calibri" w:hAnsi="Calibri" w:cs="Calibri"/>
          <w:shd w:val="clear" w:color="auto" w:fill="FAF9F8"/>
          <w:lang w:val="it-IT"/>
        </w:rPr>
        <w:t xml:space="preserve">5.Safari para iPhone, iPad o iPod touch. : </w:t>
      </w:r>
      <w:r w:rsidR="00D97061">
        <w:fldChar w:fldCharType="begin"/>
      </w:r>
      <w:r w:rsidR="00D97061" w:rsidRPr="000140A8">
        <w:rPr>
          <w:lang w:val="it-IT"/>
        </w:rPr>
        <w:instrText>HYPERLINK "https://support.apple.com/es-es/HT201265" \h</w:instrText>
      </w:r>
      <w:r w:rsidR="00D97061">
        <w:fldChar w:fldCharType="separate"/>
      </w:r>
      <w:r w:rsidRPr="000140A8">
        <w:rPr>
          <w:rFonts w:ascii="Calibri" w:eastAsia="Calibri" w:hAnsi="Calibri" w:cs="Calibri"/>
          <w:color w:val="0563C1"/>
          <w:u w:val="single"/>
          <w:shd w:val="clear" w:color="auto" w:fill="FAF9F8"/>
          <w:lang w:val="it-IT"/>
        </w:rPr>
        <w:t>https://support.apple.com/es-es/HT201265</w:t>
      </w:r>
      <w:r w:rsidR="00D97061">
        <w:rPr>
          <w:rFonts w:ascii="Calibri" w:eastAsia="Calibri" w:hAnsi="Calibri" w:cs="Calibri"/>
          <w:color w:val="0563C1"/>
          <w:u w:val="single"/>
          <w:shd w:val="clear" w:color="auto" w:fill="FAF9F8"/>
        </w:rPr>
        <w:fldChar w:fldCharType="end"/>
      </w:r>
    </w:p>
    <w:p w14:paraId="0B4E7CD4" w14:textId="77777777" w:rsidR="000202C2" w:rsidRPr="000140A8" w:rsidRDefault="009243E4">
      <w:pPr>
        <w:widowControl/>
        <w:spacing w:after="160" w:line="259" w:lineRule="auto"/>
        <w:jc w:val="both"/>
        <w:rPr>
          <w:rFonts w:ascii="Calibri" w:eastAsia="Calibri" w:hAnsi="Calibri" w:cs="Calibri"/>
          <w:shd w:val="clear" w:color="auto" w:fill="FAF9F8"/>
          <w:lang w:val="it-IT"/>
        </w:rPr>
      </w:pPr>
      <w:r w:rsidRPr="000140A8">
        <w:rPr>
          <w:rFonts w:ascii="Calibri" w:eastAsia="Calibri" w:hAnsi="Calibri" w:cs="Calibri"/>
          <w:shd w:val="clear" w:color="auto" w:fill="FAF9F8"/>
          <w:lang w:val="it-IT"/>
        </w:rPr>
        <w:t xml:space="preserve">6.Opera: </w:t>
      </w:r>
      <w:r w:rsidR="00D97061">
        <w:fldChar w:fldCharType="begin"/>
      </w:r>
      <w:r w:rsidR="00D97061" w:rsidRPr="000140A8">
        <w:rPr>
          <w:lang w:val="it-IT"/>
        </w:rPr>
        <w:instrText>HYPERLINK "https://help.opera.com/en/latest/web-preferences/" \l "cookies" \h</w:instrText>
      </w:r>
      <w:r w:rsidR="00D97061">
        <w:fldChar w:fldCharType="separate"/>
      </w:r>
      <w:r w:rsidRPr="000140A8">
        <w:rPr>
          <w:rFonts w:ascii="Calibri" w:eastAsia="Calibri" w:hAnsi="Calibri" w:cs="Calibri"/>
          <w:color w:val="0563C1"/>
          <w:u w:val="single"/>
          <w:shd w:val="clear" w:color="auto" w:fill="FAF9F8"/>
          <w:lang w:val="it-IT"/>
        </w:rPr>
        <w:t>https://help.opera.com/en/latest/web-preferences/#cookies</w:t>
      </w:r>
      <w:r w:rsidR="00D97061">
        <w:rPr>
          <w:rFonts w:ascii="Calibri" w:eastAsia="Calibri" w:hAnsi="Calibri" w:cs="Calibri"/>
          <w:color w:val="0563C1"/>
          <w:u w:val="single"/>
          <w:shd w:val="clear" w:color="auto" w:fill="FAF9F8"/>
        </w:rPr>
        <w:fldChar w:fldCharType="end"/>
      </w:r>
    </w:p>
    <w:p w14:paraId="5D178816" w14:textId="77777777" w:rsidR="000202C2" w:rsidRDefault="009243E4">
      <w:pPr>
        <w:widowControl/>
        <w:spacing w:after="160" w:line="259" w:lineRule="auto"/>
        <w:jc w:val="both"/>
        <w:rPr>
          <w:rFonts w:ascii="Calibri" w:eastAsia="Calibri" w:hAnsi="Calibri" w:cs="Calibri"/>
        </w:rPr>
      </w:pPr>
      <w:r>
        <w:rPr>
          <w:rFonts w:ascii="Calibri" w:eastAsia="Calibri" w:hAnsi="Calibri" w:cs="Calibri"/>
        </w:rPr>
        <w:t xml:space="preserve">Regarding the cookies used by Google Analytics and Google </w:t>
      </w:r>
      <w:proofErr w:type="spellStart"/>
      <w:r>
        <w:rPr>
          <w:rFonts w:ascii="Calibri" w:eastAsia="Calibri" w:hAnsi="Calibri" w:cs="Calibri"/>
        </w:rPr>
        <w:t>Audiencies</w:t>
      </w:r>
      <w:proofErr w:type="spellEnd"/>
      <w:r>
        <w:rPr>
          <w:rFonts w:ascii="Calibri" w:eastAsia="Calibri" w:hAnsi="Calibri" w:cs="Calibri"/>
        </w:rPr>
        <w:t xml:space="preserve">, you have the possibility to disable them through the tool that Google has made available to users. You can obtain more information on this </w:t>
      </w:r>
      <w:hyperlink r:id="rId12">
        <w:r>
          <w:rPr>
            <w:rFonts w:ascii="Calibri" w:eastAsia="Calibri" w:hAnsi="Calibri" w:cs="Calibri"/>
            <w:color w:val="0563C1"/>
            <w:u w:val="single"/>
          </w:rPr>
          <w:t>link</w:t>
        </w:r>
      </w:hyperlink>
      <w:r>
        <w:rPr>
          <w:rFonts w:ascii="Calibri" w:eastAsia="Calibri" w:hAnsi="Calibri" w:cs="Calibri"/>
        </w:rPr>
        <w:t>.</w:t>
      </w:r>
    </w:p>
    <w:p w14:paraId="6ACCA13C" w14:textId="77777777" w:rsidR="000202C2" w:rsidRDefault="000202C2">
      <w:pPr>
        <w:pBdr>
          <w:top w:val="nil"/>
          <w:left w:val="nil"/>
          <w:bottom w:val="nil"/>
          <w:right w:val="nil"/>
          <w:between w:val="nil"/>
        </w:pBdr>
        <w:spacing w:before="119"/>
        <w:ind w:left="751"/>
        <w:rPr>
          <w:rFonts w:ascii="Arial" w:eastAsia="Arial" w:hAnsi="Arial" w:cs="Arial"/>
        </w:rPr>
      </w:pPr>
    </w:p>
    <w:p w14:paraId="4752748E" w14:textId="77777777" w:rsidR="000202C2" w:rsidRDefault="000202C2">
      <w:pPr>
        <w:pBdr>
          <w:top w:val="nil"/>
          <w:left w:val="nil"/>
          <w:bottom w:val="nil"/>
          <w:right w:val="nil"/>
          <w:between w:val="nil"/>
        </w:pBdr>
        <w:rPr>
          <w:color w:val="000000"/>
          <w:sz w:val="20"/>
          <w:szCs w:val="20"/>
        </w:rPr>
      </w:pPr>
    </w:p>
    <w:p w14:paraId="414E4BDE" w14:textId="77777777" w:rsidR="000202C2" w:rsidRDefault="000202C2">
      <w:pPr>
        <w:pBdr>
          <w:top w:val="nil"/>
          <w:left w:val="nil"/>
          <w:bottom w:val="nil"/>
          <w:right w:val="nil"/>
          <w:between w:val="nil"/>
        </w:pBdr>
        <w:rPr>
          <w:color w:val="000000"/>
          <w:sz w:val="20"/>
          <w:szCs w:val="20"/>
        </w:rPr>
      </w:pPr>
    </w:p>
    <w:p w14:paraId="73C16D25" w14:textId="77777777" w:rsidR="000202C2" w:rsidRDefault="000202C2">
      <w:pPr>
        <w:pBdr>
          <w:top w:val="nil"/>
          <w:left w:val="nil"/>
          <w:bottom w:val="nil"/>
          <w:right w:val="nil"/>
          <w:between w:val="nil"/>
        </w:pBdr>
        <w:spacing w:before="147"/>
        <w:rPr>
          <w:color w:val="000000"/>
          <w:sz w:val="20"/>
          <w:szCs w:val="20"/>
        </w:rPr>
      </w:pPr>
    </w:p>
    <w:sectPr w:rsidR="000202C2">
      <w:headerReference w:type="default" r:id="rId13"/>
      <w:footerReference w:type="default" r:id="rId14"/>
      <w:pgSz w:w="11910" w:h="16840"/>
      <w:pgMar w:top="1040" w:right="1000" w:bottom="1320" w:left="960" w:header="720" w:footer="1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43CF" w14:textId="77777777" w:rsidR="009243E4" w:rsidRDefault="009243E4">
      <w:r>
        <w:separator/>
      </w:r>
    </w:p>
  </w:endnote>
  <w:endnote w:type="continuationSeparator" w:id="0">
    <w:p w14:paraId="5C7D2A64" w14:textId="77777777" w:rsidR="009243E4" w:rsidRDefault="0092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42C9" w14:textId="77777777" w:rsidR="000202C2" w:rsidRDefault="009243E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1D879D3C" wp14:editId="76A7D8FD">
              <wp:simplePos x="0" y="0"/>
              <wp:positionH relativeFrom="column">
                <wp:posOffset>101600</wp:posOffset>
              </wp:positionH>
              <wp:positionV relativeFrom="paragraph">
                <wp:posOffset>9842500</wp:posOffset>
              </wp:positionV>
              <wp:extent cx="1568450" cy="207645"/>
              <wp:effectExtent l="0" t="0" r="0" b="0"/>
              <wp:wrapNone/>
              <wp:docPr id="23" name="Group 23"/>
              <wp:cNvGraphicFramePr/>
              <a:graphic xmlns:a="http://schemas.openxmlformats.org/drawingml/2006/main">
                <a:graphicData uri="http://schemas.microsoft.com/office/word/2010/wordprocessingGroup">
                  <wpg:wgp>
                    <wpg:cNvGrpSpPr/>
                    <wpg:grpSpPr>
                      <a:xfrm>
                        <a:off x="0" y="0"/>
                        <a:ext cx="1568450" cy="207645"/>
                        <a:chOff x="4561775" y="3676175"/>
                        <a:chExt cx="1568450" cy="207650"/>
                      </a:xfrm>
                    </wpg:grpSpPr>
                    <wpg:grpSp>
                      <wpg:cNvPr id="1019711325" name="Group 1019711325"/>
                      <wpg:cNvGrpSpPr/>
                      <wpg:grpSpPr>
                        <a:xfrm>
                          <a:off x="4561775" y="3676178"/>
                          <a:ext cx="1568450" cy="207645"/>
                          <a:chOff x="4561775" y="3676175"/>
                          <a:chExt cx="1568450" cy="207650"/>
                        </a:xfrm>
                      </wpg:grpSpPr>
                      <wps:wsp>
                        <wps:cNvPr id="1857949584" name="Rectangle 1857949584"/>
                        <wps:cNvSpPr/>
                        <wps:spPr>
                          <a:xfrm>
                            <a:off x="4561775" y="3676175"/>
                            <a:ext cx="1568450" cy="207650"/>
                          </a:xfrm>
                          <a:prstGeom prst="rect">
                            <a:avLst/>
                          </a:prstGeom>
                          <a:noFill/>
                          <a:ln>
                            <a:noFill/>
                          </a:ln>
                        </wps:spPr>
                        <wps:txbx>
                          <w:txbxContent>
                            <w:p w14:paraId="38C9F773" w14:textId="77777777" w:rsidR="000202C2" w:rsidRDefault="000202C2">
                              <w:pPr>
                                <w:textDirection w:val="btLr"/>
                              </w:pPr>
                            </w:p>
                          </w:txbxContent>
                        </wps:txbx>
                        <wps:bodyPr spcFirstLastPara="1" wrap="square" lIns="91425" tIns="91425" rIns="91425" bIns="91425" anchor="ctr" anchorCtr="0">
                          <a:noAutofit/>
                        </wps:bodyPr>
                      </wps:wsp>
                      <wpg:grpSp>
                        <wpg:cNvPr id="859892268" name="Group 859892268"/>
                        <wpg:cNvGrpSpPr/>
                        <wpg:grpSpPr>
                          <a:xfrm>
                            <a:off x="4561775" y="3676178"/>
                            <a:ext cx="1568450" cy="207625"/>
                            <a:chOff x="0" y="0"/>
                            <a:chExt cx="1568450" cy="207625"/>
                          </a:xfrm>
                        </wpg:grpSpPr>
                        <wps:wsp>
                          <wps:cNvPr id="171997301" name="Rectangle 171997301"/>
                          <wps:cNvSpPr/>
                          <wps:spPr>
                            <a:xfrm>
                              <a:off x="0" y="0"/>
                              <a:ext cx="1568450" cy="207625"/>
                            </a:xfrm>
                            <a:prstGeom prst="rect">
                              <a:avLst/>
                            </a:prstGeom>
                            <a:noFill/>
                            <a:ln>
                              <a:noFill/>
                            </a:ln>
                          </wps:spPr>
                          <wps:txbx>
                            <w:txbxContent>
                              <w:p w14:paraId="6849019E" w14:textId="77777777" w:rsidR="000202C2" w:rsidRDefault="000202C2">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1487170" cy="207264"/>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1425194" y="0"/>
                              <a:ext cx="143256" cy="207264"/>
                            </a:xfrm>
                            <a:prstGeom prst="rect">
                              <a:avLst/>
                            </a:prstGeom>
                            <a:noFill/>
                            <a:ln>
                              <a:noFill/>
                            </a:ln>
                          </pic:spPr>
                        </pic:pic>
                      </wpg:grpSp>
                    </wpg:grpSp>
                  </wpg:wgp>
                </a:graphicData>
              </a:graphic>
            </wp:anchor>
          </w:drawing>
        </mc:Choice>
        <mc:Fallback>
          <w:pict>
            <v:group w14:anchorId="1D879D3C" id="Group 23" o:spid="_x0000_s1026" style="position:absolute;margin-left:8pt;margin-top:775pt;width:123.5pt;height:16.35pt;z-index:-251658240;mso-wrap-distance-left:0;mso-wrap-distance-right:0" coordorigin="45617,36761" coordsize="15684,2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">
              <v:group id="Group 1019711325" o:spid="_x0000_s1027" style="position:absolute;left:45617;top:36761;width:15685;height:2077" coordorigin="45617,36761" coordsize="15684,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">
                <v:rect id="Rectangle 1857949584" o:spid="_x0000_s1028" style="position:absolute;left:45617;top:36761;width:15685;height:2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" filled="f" stroked="f">
                  <v:textbox inset="2.53958mm,2.53958mm,2.53958mm,2.53958mm">
                    <w:txbxContent>
                      <w:p w14:paraId="38C9F773" w14:textId="77777777" w:rsidR="000202C2" w:rsidRDefault="000202C2">
                        <w:pPr>
                          <w:textDirection w:val="btLr"/>
                        </w:pPr>
                      </w:p>
                    </w:txbxContent>
                  </v:textbox>
                </v:rect>
                <v:group id="Group 859892268" o:spid="_x0000_s1029" style="position:absolute;left:45617;top:36761;width:15685;height:2077" coordsize="15684,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">
                  <v:rect id="Rectangle 171997301" o:spid="_x0000_s1030" style="position:absolute;width:15684;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" filled="f" stroked="f">
                    <v:textbox inset="2.53958mm,2.53958mm,2.53958mm,2.53958mm">
                      <w:txbxContent>
                        <w:p w14:paraId="6849019E" w14:textId="77777777" w:rsidR="000202C2" w:rsidRDefault="000202C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14871;height:20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">
                    <v:imagedata r:id="rId3" o:title=""/>
                  </v:shape>
                  <v:shape id="Shape 7" o:spid="_x0000_s1032" type="#_x0000_t75" style="position:absolute;left:14251;width:1433;height:20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">
                    <v:imagedata r:id="rId4" o:title=""/>
                  </v:shape>
                </v:group>
              </v:group>
            </v:group>
          </w:pict>
        </mc:Fallback>
      </mc:AlternateContent>
    </w:r>
    <w:r>
      <w:rPr>
        <w:noProof/>
      </w:rPr>
      <mc:AlternateContent>
        <mc:Choice Requires="wpg">
          <w:drawing>
            <wp:anchor distT="0" distB="0" distL="0" distR="0" simplePos="0" relativeHeight="251659264" behindDoc="1" locked="0" layoutInCell="1" hidden="0" allowOverlap="1" wp14:anchorId="203C6C15" wp14:editId="490B1302">
              <wp:simplePos x="0" y="0"/>
              <wp:positionH relativeFrom="column">
                <wp:posOffset>2844800</wp:posOffset>
              </wp:positionH>
              <wp:positionV relativeFrom="paragraph">
                <wp:posOffset>9842500</wp:posOffset>
              </wp:positionV>
              <wp:extent cx="733425" cy="205740"/>
              <wp:effectExtent l="0" t="0" r="0" b="0"/>
              <wp:wrapNone/>
              <wp:docPr id="24" name="Group 24"/>
              <wp:cNvGraphicFramePr/>
              <a:graphic xmlns:a="http://schemas.openxmlformats.org/drawingml/2006/main">
                <a:graphicData uri="http://schemas.microsoft.com/office/word/2010/wordprocessingGroup">
                  <wpg:wgp>
                    <wpg:cNvGrpSpPr/>
                    <wpg:grpSpPr>
                      <a:xfrm>
                        <a:off x="0" y="0"/>
                        <a:ext cx="733425" cy="205740"/>
                        <a:chOff x="4979275" y="3677125"/>
                        <a:chExt cx="733450" cy="205750"/>
                      </a:xfrm>
                    </wpg:grpSpPr>
                    <wpg:grpSp>
                      <wpg:cNvPr id="274143448" name="Group 274143448"/>
                      <wpg:cNvGrpSpPr/>
                      <wpg:grpSpPr>
                        <a:xfrm>
                          <a:off x="4979288" y="3677130"/>
                          <a:ext cx="733425" cy="205740"/>
                          <a:chOff x="4979275" y="3677125"/>
                          <a:chExt cx="733450" cy="205750"/>
                        </a:xfrm>
                      </wpg:grpSpPr>
                      <wps:wsp>
                        <wps:cNvPr id="1941196090" name="Rectangle 1941196090"/>
                        <wps:cNvSpPr/>
                        <wps:spPr>
                          <a:xfrm>
                            <a:off x="4979275" y="3677125"/>
                            <a:ext cx="733450" cy="205750"/>
                          </a:xfrm>
                          <a:prstGeom prst="rect">
                            <a:avLst/>
                          </a:prstGeom>
                          <a:noFill/>
                          <a:ln>
                            <a:noFill/>
                          </a:ln>
                        </wps:spPr>
                        <wps:txbx>
                          <w:txbxContent>
                            <w:p w14:paraId="6E2553C5" w14:textId="77777777" w:rsidR="000202C2" w:rsidRDefault="000202C2">
                              <w:pPr>
                                <w:textDirection w:val="btLr"/>
                              </w:pPr>
                            </w:p>
                          </w:txbxContent>
                        </wps:txbx>
                        <wps:bodyPr spcFirstLastPara="1" wrap="square" lIns="91425" tIns="91425" rIns="91425" bIns="91425" anchor="ctr" anchorCtr="0">
                          <a:noAutofit/>
                        </wps:bodyPr>
                      </wps:wsp>
                      <wpg:grpSp>
                        <wpg:cNvPr id="1993032393" name="Group 1993032393"/>
                        <wpg:cNvGrpSpPr/>
                        <wpg:grpSpPr>
                          <a:xfrm>
                            <a:off x="4979288" y="3677130"/>
                            <a:ext cx="733425" cy="205739"/>
                            <a:chOff x="0" y="0"/>
                            <a:chExt cx="733425" cy="205739"/>
                          </a:xfrm>
                        </wpg:grpSpPr>
                        <wps:wsp>
                          <wps:cNvPr id="1150360711" name="Rectangle 1150360711"/>
                          <wps:cNvSpPr/>
                          <wps:spPr>
                            <a:xfrm>
                              <a:off x="0" y="0"/>
                              <a:ext cx="733425" cy="205725"/>
                            </a:xfrm>
                            <a:prstGeom prst="rect">
                              <a:avLst/>
                            </a:prstGeom>
                            <a:noFill/>
                            <a:ln>
                              <a:noFill/>
                            </a:ln>
                          </wps:spPr>
                          <wps:txbx>
                            <w:txbxContent>
                              <w:p w14:paraId="406E4DA0" w14:textId="77777777" w:rsidR="000202C2" w:rsidRDefault="000202C2">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389534" cy="205739"/>
                            </a:xfrm>
                            <a:prstGeom prst="rect">
                              <a:avLst/>
                            </a:prstGeom>
                            <a:noFill/>
                            <a:ln>
                              <a:noFill/>
                            </a:ln>
                          </pic:spPr>
                        </pic:pic>
                        <pic:pic xmlns:pic="http://schemas.openxmlformats.org/drawingml/2006/picture">
                          <pic:nvPicPr>
                            <pic:cNvPr id="12" name="Shape 12"/>
                            <pic:cNvPicPr preferRelativeResize="0"/>
                          </pic:nvPicPr>
                          <pic:blipFill rotWithShape="1">
                            <a:blip r:embed="rId6">
                              <a:alphaModFix/>
                            </a:blip>
                            <a:srcRect/>
                            <a:stretch/>
                          </pic:blipFill>
                          <pic:spPr>
                            <a:xfrm>
                              <a:off x="324611" y="0"/>
                              <a:ext cx="317500" cy="205739"/>
                            </a:xfrm>
                            <a:prstGeom prst="rect">
                              <a:avLst/>
                            </a:prstGeom>
                            <a:noFill/>
                            <a:ln>
                              <a:noFill/>
                            </a:ln>
                          </pic:spPr>
                        </pic:pic>
                        <pic:pic xmlns:pic="http://schemas.openxmlformats.org/drawingml/2006/picture">
                          <pic:nvPicPr>
                            <pic:cNvPr id="13" name="Shape 13"/>
                            <pic:cNvPicPr preferRelativeResize="0"/>
                          </pic:nvPicPr>
                          <pic:blipFill rotWithShape="1">
                            <a:blip r:embed="rId7">
                              <a:alphaModFix/>
                            </a:blip>
                            <a:srcRect/>
                            <a:stretch/>
                          </pic:blipFill>
                          <pic:spPr>
                            <a:xfrm>
                              <a:off x="590041" y="0"/>
                              <a:ext cx="143255" cy="205739"/>
                            </a:xfrm>
                            <a:prstGeom prst="rect">
                              <a:avLst/>
                            </a:prstGeom>
                            <a:noFill/>
                            <a:ln>
                              <a:noFill/>
                            </a:ln>
                          </pic:spPr>
                        </pic:pic>
                      </wpg:grpSp>
                    </wpg:grpSp>
                  </wpg:wgp>
                </a:graphicData>
              </a:graphic>
            </wp:anchor>
          </w:drawing>
        </mc:Choice>
        <mc:Fallback>
          <w:pict>
            <v:group w14:anchorId="203C6C15" id="Group 24" o:spid="_x0000_s1033" style="position:absolute;margin-left:224pt;margin-top:775pt;width:57.75pt;height:16.2pt;z-index:-251657216;mso-wrap-distance-left:0;mso-wrap-distance-right:0" coordorigin="49792,36771" coordsize="7334,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">
              <v:group id="Group 274143448" o:spid="_x0000_s1034" style="position:absolute;left:49792;top:36771;width:7335;height:2057" coordorigin="49792,36771" coordsize="7334,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">
                <v:rect id="Rectangle 1941196090" o:spid="_x0000_s1035" style="position:absolute;left:49792;top:36771;width:733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" filled="f" stroked="f">
                  <v:textbox inset="2.53958mm,2.53958mm,2.53958mm,2.53958mm">
                    <w:txbxContent>
                      <w:p w14:paraId="6E2553C5" w14:textId="77777777" w:rsidR="000202C2" w:rsidRDefault="000202C2">
                        <w:pPr>
                          <w:textDirection w:val="btLr"/>
                        </w:pPr>
                      </w:p>
                    </w:txbxContent>
                  </v:textbox>
                </v:rect>
                <v:group id="Group 1993032393" o:spid="_x0000_s1036" style="position:absolute;left:49792;top:36771;width:7335;height:2057" coordsize="7334,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">
                  <v:rect id="Rectangle 1150360711" o:spid="_x0000_s1037" style="position:absolute;width:7334;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" filled="f" stroked="f">
                    <v:textbox inset="2.53958mm,2.53958mm,2.53958mm,2.53958mm">
                      <w:txbxContent>
                        <w:p w14:paraId="406E4DA0" w14:textId="77777777" w:rsidR="000202C2" w:rsidRDefault="000202C2">
                          <w:pPr>
                            <w:textDirection w:val="btLr"/>
                          </w:pPr>
                        </w:p>
                      </w:txbxContent>
                    </v:textbox>
                  </v:rect>
                  <v:shape id="Shape 11" o:spid="_x0000_s1038" type="#_x0000_t75" style="position:absolute;width:3895;height:20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">
                    <v:imagedata r:id="rId8" o:title=""/>
                  </v:shape>
                  <v:shape id="Shape 12" o:spid="_x0000_s1039" type="#_x0000_t75" style="position:absolute;left:3246;width:3175;height:20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">
                    <v:imagedata r:id="rId9" o:title=""/>
                  </v:shape>
                  <v:shape id="Shape 13" o:spid="_x0000_s1040" type="#_x0000_t75" style="position:absolute;left:5900;width:1432;height:20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">
                    <v:imagedata r:id="rId10" o:title=""/>
                  </v:shape>
                </v:group>
              </v:group>
            </v:group>
          </w:pict>
        </mc:Fallback>
      </mc:AlternateContent>
    </w:r>
    <w:r>
      <w:rPr>
        <w:noProof/>
      </w:rPr>
      <mc:AlternateContent>
        <mc:Choice Requires="wps">
          <w:drawing>
            <wp:anchor distT="0" distB="0" distL="0" distR="0" simplePos="0" relativeHeight="251660288" behindDoc="1" locked="0" layoutInCell="1" hidden="0" allowOverlap="1" wp14:anchorId="48E5021A" wp14:editId="148E7923">
              <wp:simplePos x="0" y="0"/>
              <wp:positionH relativeFrom="column">
                <wp:posOffset>76200</wp:posOffset>
              </wp:positionH>
              <wp:positionV relativeFrom="paragraph">
                <wp:posOffset>9817100</wp:posOffset>
              </wp:positionV>
              <wp:extent cx="6350" cy="12700"/>
              <wp:effectExtent l="0" t="0" r="0" b="0"/>
              <wp:wrapNone/>
              <wp:docPr id="871962943" name="Freeform: Shape 871962943"/>
              <wp:cNvGraphicFramePr/>
              <a:graphic xmlns:a="http://schemas.openxmlformats.org/drawingml/2006/main">
                <a:graphicData uri="http://schemas.microsoft.com/office/word/2010/wordprocessingShape">
                  <wps:wsp>
                    <wps:cNvSpPr/>
                    <wps:spPr>
                      <a:xfrm>
                        <a:off x="2266885" y="3776825"/>
                        <a:ext cx="6158230" cy="6350"/>
                      </a:xfrm>
                      <a:custGeom>
                        <a:avLst/>
                        <a:gdLst/>
                        <a:ahLst/>
                        <a:cxnLst/>
                        <a:rect l="l" t="t" r="r" b="b"/>
                        <a:pathLst>
                          <a:path w="6158230" h="6350" extrusionOk="0">
                            <a:moveTo>
                              <a:pt x="6158230" y="0"/>
                            </a:moveTo>
                            <a:lnTo>
                              <a:pt x="0" y="0"/>
                            </a:lnTo>
                            <a:lnTo>
                              <a:pt x="0" y="6095"/>
                            </a:lnTo>
                            <a:lnTo>
                              <a:pt x="6158230" y="6095"/>
                            </a:lnTo>
                            <a:lnTo>
                              <a:pt x="61582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9817100</wp:posOffset>
              </wp:positionV>
              <wp:extent cx="6350" cy="12700"/>
              <wp:effectExtent b="0" l="0" r="0" t="0"/>
              <wp:wrapNone/>
              <wp:docPr id="2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35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2AC2" w14:textId="77777777" w:rsidR="009243E4" w:rsidRDefault="009243E4">
      <w:r>
        <w:separator/>
      </w:r>
    </w:p>
  </w:footnote>
  <w:footnote w:type="continuationSeparator" w:id="0">
    <w:p w14:paraId="462D711A" w14:textId="77777777" w:rsidR="009243E4" w:rsidRDefault="0092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2D509" w14:textId="77777777" w:rsidR="000140A8" w:rsidRDefault="000140A8" w:rsidP="000140A8">
    <w:pPr>
      <w:pBdr>
        <w:top w:val="nil"/>
        <w:left w:val="nil"/>
        <w:bottom w:val="nil"/>
        <w:right w:val="nil"/>
        <w:between w:val="nil"/>
      </w:pBdr>
      <w:spacing w:line="14" w:lineRule="auto"/>
      <w:rPr>
        <w:sz w:val="96"/>
        <w:szCs w:val="9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B7C45"/>
    <w:multiLevelType w:val="multilevel"/>
    <w:tmpl w:val="79AC59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AAA796A"/>
    <w:multiLevelType w:val="multilevel"/>
    <w:tmpl w:val="61E88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97793909">
    <w:abstractNumId w:val="1"/>
  </w:num>
  <w:num w:numId="2" w16cid:durableId="6908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C2"/>
    <w:rsid w:val="000140A8"/>
    <w:rsid w:val="000202C2"/>
    <w:rsid w:val="001E32C3"/>
    <w:rsid w:val="00215BD5"/>
    <w:rsid w:val="009243E4"/>
    <w:rsid w:val="00C0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EAA2"/>
  <w15:docId w15:val="{469C235B-D2A9-4B96-9F61-1F437F06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72"/>
      <w:jc w:val="both"/>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3" w:hanging="361"/>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6A6CAD"/>
    <w:rPr>
      <w:sz w:val="16"/>
      <w:szCs w:val="16"/>
    </w:rPr>
  </w:style>
  <w:style w:type="paragraph" w:styleId="CommentText">
    <w:name w:val="annotation text"/>
    <w:basedOn w:val="Normal"/>
    <w:link w:val="CommentTextChar"/>
    <w:uiPriority w:val="99"/>
    <w:unhideWhenUsed/>
    <w:rsid w:val="006A6CAD"/>
    <w:rPr>
      <w:sz w:val="20"/>
      <w:szCs w:val="20"/>
    </w:rPr>
  </w:style>
  <w:style w:type="character" w:customStyle="1" w:styleId="CommentTextChar">
    <w:name w:val="Comment Text Char"/>
    <w:basedOn w:val="DefaultParagraphFont"/>
    <w:link w:val="CommentText"/>
    <w:uiPriority w:val="99"/>
    <w:rsid w:val="006A6CA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6A6CAD"/>
    <w:rPr>
      <w:b/>
      <w:bCs/>
    </w:rPr>
  </w:style>
  <w:style w:type="character" w:customStyle="1" w:styleId="CommentSubjectChar">
    <w:name w:val="Comment Subject Char"/>
    <w:basedOn w:val="CommentTextChar"/>
    <w:link w:val="CommentSubject"/>
    <w:uiPriority w:val="99"/>
    <w:semiHidden/>
    <w:rsid w:val="006A6CAD"/>
    <w:rPr>
      <w:rFonts w:ascii="Cambria" w:eastAsia="Cambria" w:hAnsi="Cambria" w:cs="Cambria"/>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Pr>
  </w:style>
  <w:style w:type="character" w:customStyle="1" w:styleId="ui-provider">
    <w:name w:val="ui-provider"/>
    <w:basedOn w:val="DefaultParagraphFont"/>
    <w:rsid w:val="00C05B4C"/>
  </w:style>
  <w:style w:type="paragraph" w:styleId="Header">
    <w:name w:val="header"/>
    <w:basedOn w:val="Normal"/>
    <w:link w:val="HeaderChar"/>
    <w:uiPriority w:val="99"/>
    <w:unhideWhenUsed/>
    <w:rsid w:val="000140A8"/>
    <w:pPr>
      <w:tabs>
        <w:tab w:val="center" w:pos="4513"/>
        <w:tab w:val="right" w:pos="9026"/>
      </w:tabs>
    </w:pPr>
  </w:style>
  <w:style w:type="character" w:customStyle="1" w:styleId="HeaderChar">
    <w:name w:val="Header Char"/>
    <w:basedOn w:val="DefaultParagraphFont"/>
    <w:link w:val="Header"/>
    <w:uiPriority w:val="99"/>
    <w:rsid w:val="000140A8"/>
  </w:style>
  <w:style w:type="paragraph" w:styleId="Footer">
    <w:name w:val="footer"/>
    <w:basedOn w:val="Normal"/>
    <w:link w:val="FooterChar"/>
    <w:uiPriority w:val="99"/>
    <w:unhideWhenUsed/>
    <w:rsid w:val="000140A8"/>
    <w:pPr>
      <w:tabs>
        <w:tab w:val="center" w:pos="4513"/>
        <w:tab w:val="right" w:pos="9026"/>
      </w:tabs>
    </w:pPr>
  </w:style>
  <w:style w:type="character" w:customStyle="1" w:styleId="FooterChar">
    <w:name w:val="Footer Char"/>
    <w:basedOn w:val="DefaultParagraphFont"/>
    <w:link w:val="Footer"/>
    <w:uiPriority w:val="99"/>
    <w:rsid w:val="0001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ols.google.com/dlpage/gaoptout?h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ccounts/answer/61416?co=GENIE.Platform%3DDesktop&amp;h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ozilla.org/es/kb/Borrar%20cookies" TargetMode="External"/><Relationship Id="rId4" Type="http://schemas.openxmlformats.org/officeDocument/2006/relationships/settings" Target="settings.xml"/><Relationship Id="rId9" Type="http://schemas.openxmlformats.org/officeDocument/2006/relationships/hyperlink" Target="https://support.microsoft.com/es-es/help/278835/how-to-delete-cookie-files-in-internet-explor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40.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Y9o1ZR8lGiHvHaKOx/4TrciGA==">CgMxLjA4AHIhMUx4aEVvWm9laW16OFgxVnNTNU5lZGltWTNWclg0OXNV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Schools Partnership</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polly.lamming</dc:creator>
  <cp:lastModifiedBy>James Jones</cp:lastModifiedBy>
  <cp:revision>2</cp:revision>
  <dcterms:created xsi:type="dcterms:W3CDTF">2024-06-27T17:39:00Z</dcterms:created>
  <dcterms:modified xsi:type="dcterms:W3CDTF">2024-06-27T17:39:00Z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2010</vt:lpwstr>
  </property>
  <property fmtid="{D5CDD505-2E9C-101B-9397-08002B2CF9AE}" pid="4" name="LastSaved">
    <vt:filetime>2023-11-10T00:00:00Z</vt:filetime>
  </property>
  <property fmtid="{D5CDD505-2E9C-101B-9397-08002B2CF9AE}" pid="5" name="Producer">
    <vt:lpwstr>Microsoft® Word 2010</vt:lpwstr>
  </property>
</Properties>
</file>